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F3286">
      <w:pPr>
        <w:spacing w:after="78"/>
        <w:jc w:val="center"/>
        <w:rPr>
          <w:rFonts w:ascii="Times New Roman" w:hAnsi="Times New Roman" w:eastAsia="方正小标宋简体"/>
          <w:bCs/>
          <w:sz w:val="32"/>
          <w:szCs w:val="32"/>
        </w:rPr>
      </w:pPr>
    </w:p>
    <w:p w14:paraId="3201FDEC">
      <w:pPr>
        <w:pStyle w:val="64"/>
        <w:spacing w:after="78"/>
        <w:rPr>
          <w:rFonts w:ascii="Times New Roman" w:hAnsi="Times New Roman" w:eastAsia="方正小标宋简体"/>
          <w:bCs/>
          <w:sz w:val="32"/>
          <w:szCs w:val="32"/>
        </w:rPr>
      </w:pPr>
    </w:p>
    <w:p w14:paraId="117705E7">
      <w:pPr>
        <w:pStyle w:val="64"/>
        <w:spacing w:after="78"/>
        <w:rPr>
          <w:rFonts w:ascii="Times New Roman" w:hAnsi="Times New Roman" w:eastAsia="方正小标宋简体"/>
          <w:bCs/>
          <w:sz w:val="32"/>
          <w:szCs w:val="32"/>
        </w:rPr>
      </w:pPr>
    </w:p>
    <w:p w14:paraId="1E2A271E">
      <w:pPr>
        <w:spacing w:after="78"/>
        <w:jc w:val="center"/>
        <w:rPr>
          <w:rFonts w:ascii="Times New Roman" w:hAnsi="Times New Roman" w:eastAsia="长城小"/>
          <w:b/>
          <w:sz w:val="44"/>
          <w:szCs w:val="44"/>
        </w:rPr>
      </w:pPr>
    </w:p>
    <w:p w14:paraId="522B6637">
      <w:pPr>
        <w:spacing w:after="78"/>
        <w:jc w:val="center"/>
        <w:rPr>
          <w:rFonts w:ascii="Times New Roman" w:hAnsi="Times New Roman" w:eastAsia="长城小"/>
          <w:b/>
          <w:sz w:val="44"/>
          <w:szCs w:val="44"/>
        </w:rPr>
      </w:pPr>
    </w:p>
    <w:p w14:paraId="65FD2E49">
      <w:pPr>
        <w:spacing w:after="78"/>
        <w:jc w:val="center"/>
        <w:rPr>
          <w:rFonts w:ascii="Times New Roman" w:hAnsi="Times New Roman" w:eastAsia="长城小"/>
          <w:b/>
          <w:sz w:val="44"/>
          <w:szCs w:val="44"/>
        </w:rPr>
      </w:pPr>
    </w:p>
    <w:p w14:paraId="3CE58C59">
      <w:pPr>
        <w:spacing w:after="78"/>
        <w:rPr>
          <w:rFonts w:ascii="Times New Roman" w:hAnsi="Times New Roman" w:eastAsia="长城小"/>
          <w:b/>
          <w:sz w:val="44"/>
          <w:szCs w:val="44"/>
        </w:rPr>
      </w:pPr>
    </w:p>
    <w:p w14:paraId="4D460667">
      <w:pPr>
        <w:spacing w:after="78"/>
        <w:jc w:val="center"/>
        <w:rPr>
          <w:rFonts w:ascii="Times New Roman" w:hAnsi="Times New Roman" w:eastAsia="长城小"/>
          <w:b/>
          <w:sz w:val="44"/>
          <w:szCs w:val="44"/>
        </w:rPr>
      </w:pPr>
    </w:p>
    <w:p w14:paraId="12706F9E">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深圳市深水松岗水务有限</w:t>
      </w:r>
      <w:r>
        <w:rPr>
          <w:rFonts w:ascii="Times New Roman" w:hAnsi="Times New Roman" w:eastAsia="长城小标宋体"/>
          <w:b/>
          <w:bCs/>
          <w:sz w:val="44"/>
          <w:szCs w:val="44"/>
        </w:rPr>
        <w:t>公司</w:t>
      </w:r>
    </w:p>
    <w:p w14:paraId="7E76BDD6">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D型滤池框架加固服务采购项目询价</w:t>
      </w:r>
      <w:r>
        <w:rPr>
          <w:rFonts w:ascii="Times New Roman" w:hAnsi="Times New Roman" w:eastAsia="长城小标宋体"/>
          <w:b/>
          <w:bCs/>
          <w:sz w:val="44"/>
          <w:szCs w:val="44"/>
        </w:rPr>
        <w:t>告知函</w:t>
      </w:r>
    </w:p>
    <w:p w14:paraId="2C5DB8D9">
      <w:pPr>
        <w:spacing w:after="78"/>
        <w:rPr>
          <w:rFonts w:ascii="Times New Roman" w:hAnsi="Times New Roman" w:eastAsia="方正小标宋简体"/>
          <w:sz w:val="32"/>
          <w:szCs w:val="32"/>
        </w:rPr>
      </w:pPr>
    </w:p>
    <w:p w14:paraId="22892B49">
      <w:pPr>
        <w:spacing w:after="78"/>
        <w:rPr>
          <w:rFonts w:ascii="Times New Roman" w:hAnsi="Times New Roman" w:eastAsia="方正小标宋简体"/>
          <w:sz w:val="32"/>
          <w:szCs w:val="32"/>
        </w:rPr>
      </w:pPr>
    </w:p>
    <w:p w14:paraId="034E49D1">
      <w:pPr>
        <w:spacing w:after="78"/>
        <w:rPr>
          <w:rFonts w:ascii="Times New Roman" w:hAnsi="Times New Roman" w:eastAsia="方正小标宋简体"/>
          <w:sz w:val="32"/>
          <w:szCs w:val="32"/>
        </w:rPr>
      </w:pPr>
    </w:p>
    <w:p w14:paraId="6D72968A">
      <w:pPr>
        <w:spacing w:after="78"/>
      </w:pPr>
    </w:p>
    <w:p w14:paraId="60060E24">
      <w:pPr>
        <w:spacing w:after="78"/>
        <w:rPr>
          <w:rFonts w:ascii="Times New Roman" w:hAnsi="Times New Roman" w:eastAsia="方正小标宋简体"/>
          <w:sz w:val="32"/>
          <w:szCs w:val="32"/>
        </w:rPr>
      </w:pPr>
    </w:p>
    <w:p w14:paraId="63595C1C">
      <w:pPr>
        <w:spacing w:after="78"/>
        <w:rPr>
          <w:rFonts w:ascii="Times New Roman" w:hAnsi="Times New Roman" w:eastAsia="方正小标宋简体"/>
          <w:sz w:val="32"/>
          <w:szCs w:val="32"/>
        </w:rPr>
      </w:pPr>
    </w:p>
    <w:p w14:paraId="762F80A0">
      <w:pPr>
        <w:pStyle w:val="8"/>
        <w:rPr>
          <w:rFonts w:ascii="Times New Roman" w:hAnsi="Times New Roman" w:eastAsia="方正小标宋简体"/>
          <w:sz w:val="32"/>
          <w:szCs w:val="32"/>
        </w:rPr>
      </w:pPr>
    </w:p>
    <w:p w14:paraId="17666DE4">
      <w:pPr>
        <w:spacing w:after="78"/>
        <w:rPr>
          <w:rFonts w:ascii="Times New Roman" w:hAnsi="Times New Roman" w:eastAsia="方正小标宋简体"/>
          <w:sz w:val="32"/>
          <w:szCs w:val="32"/>
        </w:rPr>
      </w:pPr>
    </w:p>
    <w:p w14:paraId="4F928FBB">
      <w:pPr>
        <w:pStyle w:val="8"/>
      </w:pPr>
    </w:p>
    <w:p w14:paraId="74CEC117">
      <w:pPr>
        <w:pStyle w:val="2"/>
        <w:numPr>
          <w:ilvl w:val="0"/>
          <w:numId w:val="2"/>
        </w:numPr>
        <w:spacing w:after="78"/>
        <w:ind w:left="0" w:firstLine="0"/>
        <w:jc w:val="center"/>
        <w:rPr>
          <w:rFonts w:hint="eastAsia" w:ascii="黑体" w:hAnsi="黑体" w:eastAsia="黑体"/>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pPr>
    </w:p>
    <w:p w14:paraId="44A0D2D9">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68C5A778">
      <w:pPr>
        <w:spacing w:after="78"/>
      </w:pPr>
    </w:p>
    <w:p w14:paraId="01B6A23B">
      <w:pPr>
        <w:pStyle w:val="41"/>
        <w:spacing w:after="78" w:line="640" w:lineRule="exact"/>
        <w:ind w:firstLine="640"/>
        <w:rPr>
          <w:rFonts w:eastAsia="黑体"/>
          <w:sz w:val="32"/>
          <w:szCs w:val="32"/>
        </w:rPr>
      </w:pPr>
      <w:r>
        <w:rPr>
          <w:rFonts w:hint="eastAsia" w:eastAsia="黑体"/>
          <w:sz w:val="32"/>
          <w:szCs w:val="32"/>
        </w:rPr>
        <w:t>一、服务内容</w:t>
      </w:r>
    </w:p>
    <w:p w14:paraId="567A59A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（一）采购项目名称：D型滤池框架加固服务采购项目。</w:t>
      </w:r>
    </w:p>
    <w:p w14:paraId="2ECEE3B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p w14:paraId="64FC0524">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暂定材料及人工需求如下：</w:t>
      </w:r>
    </w:p>
    <w:tbl>
      <w:tblPr>
        <w:tblStyle w:val="22"/>
        <w:tblW w:w="9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335"/>
        <w:gridCol w:w="2457"/>
        <w:gridCol w:w="599"/>
        <w:gridCol w:w="744"/>
        <w:gridCol w:w="3148"/>
      </w:tblGrid>
      <w:tr w14:paraId="3168C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08989845">
            <w:pPr>
              <w:spacing w:afterLines="0" w:line="440" w:lineRule="exact"/>
              <w:jc w:val="center"/>
              <w:rPr>
                <w:rFonts w:hint="eastAsia" w:ascii="楷体" w:hAnsi="楷体" w:eastAsia="楷体" w:cs="楷体"/>
                <w:b/>
                <w:szCs w:val="21"/>
              </w:rPr>
            </w:pPr>
            <w:r>
              <w:rPr>
                <w:rFonts w:hint="eastAsia" w:ascii="楷体" w:hAnsi="楷体" w:eastAsia="楷体" w:cs="楷体"/>
                <w:b/>
                <w:szCs w:val="21"/>
              </w:rPr>
              <w:t>序号</w:t>
            </w:r>
          </w:p>
        </w:tc>
        <w:tc>
          <w:tcPr>
            <w:tcW w:w="1335" w:type="dxa"/>
            <w:vAlign w:val="center"/>
          </w:tcPr>
          <w:p w14:paraId="6F3C8A92">
            <w:pPr>
              <w:spacing w:afterLines="0" w:line="440" w:lineRule="exact"/>
              <w:jc w:val="center"/>
              <w:rPr>
                <w:rFonts w:hint="eastAsia" w:ascii="楷体" w:hAnsi="楷体" w:eastAsia="楷体" w:cs="楷体"/>
                <w:b/>
                <w:szCs w:val="21"/>
              </w:rPr>
            </w:pPr>
            <w:r>
              <w:rPr>
                <w:rFonts w:hint="eastAsia" w:ascii="楷体" w:hAnsi="楷体" w:eastAsia="楷体" w:cs="楷体"/>
                <w:b/>
                <w:szCs w:val="21"/>
              </w:rPr>
              <w:t>*名称</w:t>
            </w:r>
          </w:p>
        </w:tc>
        <w:tc>
          <w:tcPr>
            <w:tcW w:w="2457" w:type="dxa"/>
            <w:vAlign w:val="center"/>
          </w:tcPr>
          <w:p w14:paraId="45420B39">
            <w:pPr>
              <w:spacing w:afterLines="0" w:line="440" w:lineRule="exact"/>
              <w:jc w:val="center"/>
              <w:rPr>
                <w:rFonts w:hint="eastAsia" w:ascii="楷体" w:hAnsi="楷体" w:eastAsia="楷体" w:cs="楷体"/>
                <w:b/>
                <w:szCs w:val="21"/>
              </w:rPr>
            </w:pPr>
            <w:r>
              <w:rPr>
                <w:rFonts w:hint="eastAsia" w:ascii="楷体" w:hAnsi="楷体" w:eastAsia="楷体" w:cs="楷体"/>
                <w:b/>
                <w:szCs w:val="21"/>
              </w:rPr>
              <w:t>*规格型号</w:t>
            </w:r>
          </w:p>
        </w:tc>
        <w:tc>
          <w:tcPr>
            <w:tcW w:w="599" w:type="dxa"/>
            <w:vAlign w:val="center"/>
          </w:tcPr>
          <w:p w14:paraId="0C632F79">
            <w:pPr>
              <w:spacing w:afterLines="0" w:line="440" w:lineRule="exact"/>
              <w:jc w:val="center"/>
              <w:rPr>
                <w:rFonts w:hint="eastAsia" w:ascii="楷体" w:hAnsi="楷体" w:eastAsia="楷体" w:cs="楷体"/>
                <w:b/>
                <w:szCs w:val="21"/>
              </w:rPr>
            </w:pPr>
            <w:r>
              <w:rPr>
                <w:rFonts w:hint="eastAsia" w:ascii="楷体" w:hAnsi="楷体" w:eastAsia="楷体" w:cs="楷体"/>
                <w:b/>
                <w:szCs w:val="21"/>
              </w:rPr>
              <w:t>单位</w:t>
            </w:r>
          </w:p>
        </w:tc>
        <w:tc>
          <w:tcPr>
            <w:tcW w:w="744" w:type="dxa"/>
            <w:vAlign w:val="center"/>
          </w:tcPr>
          <w:p w14:paraId="11428E63">
            <w:pPr>
              <w:spacing w:afterLines="0" w:line="440" w:lineRule="exact"/>
              <w:jc w:val="center"/>
              <w:rPr>
                <w:rFonts w:hint="eastAsia" w:ascii="楷体" w:hAnsi="楷体" w:eastAsia="楷体" w:cs="楷体"/>
                <w:b/>
                <w:szCs w:val="21"/>
              </w:rPr>
            </w:pPr>
            <w:r>
              <w:rPr>
                <w:rFonts w:hint="eastAsia" w:ascii="楷体" w:hAnsi="楷体" w:eastAsia="楷体" w:cs="楷体"/>
                <w:b/>
                <w:szCs w:val="21"/>
              </w:rPr>
              <w:t>*</w:t>
            </w:r>
          </w:p>
          <w:p w14:paraId="63E46E6D">
            <w:pPr>
              <w:spacing w:afterLines="0" w:line="440" w:lineRule="exact"/>
              <w:jc w:val="center"/>
              <w:rPr>
                <w:rFonts w:hint="eastAsia" w:ascii="楷体" w:hAnsi="楷体" w:eastAsia="楷体" w:cs="楷体"/>
                <w:b/>
                <w:szCs w:val="21"/>
              </w:rPr>
            </w:pPr>
            <w:r>
              <w:rPr>
                <w:rFonts w:hint="eastAsia" w:ascii="楷体" w:hAnsi="楷体" w:eastAsia="楷体" w:cs="楷体"/>
                <w:b/>
                <w:szCs w:val="21"/>
              </w:rPr>
              <w:t>数量</w:t>
            </w:r>
          </w:p>
        </w:tc>
        <w:tc>
          <w:tcPr>
            <w:tcW w:w="3148" w:type="dxa"/>
            <w:vAlign w:val="center"/>
          </w:tcPr>
          <w:p w14:paraId="0F245569">
            <w:pPr>
              <w:spacing w:afterLines="0" w:line="440" w:lineRule="exact"/>
              <w:jc w:val="center"/>
              <w:rPr>
                <w:rFonts w:hint="eastAsia" w:ascii="楷体" w:hAnsi="楷体" w:eastAsia="楷体" w:cs="楷体"/>
                <w:b/>
                <w:szCs w:val="21"/>
              </w:rPr>
            </w:pPr>
            <w:r>
              <w:rPr>
                <w:rFonts w:hint="eastAsia" w:ascii="楷体" w:hAnsi="楷体" w:eastAsia="楷体" w:cs="楷体"/>
                <w:b/>
                <w:szCs w:val="21"/>
              </w:rPr>
              <w:t>备注</w:t>
            </w:r>
          </w:p>
        </w:tc>
      </w:tr>
      <w:tr w14:paraId="3D47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Align w:val="center"/>
          </w:tcPr>
          <w:p w14:paraId="1539F71A">
            <w:pPr>
              <w:pStyle w:val="58"/>
              <w:numPr>
                <w:ilvl w:val="0"/>
                <w:numId w:val="1"/>
              </w:numPr>
              <w:spacing w:afterLines="0" w:line="300" w:lineRule="exact"/>
              <w:ind w:left="650" w:firstLineChars="0"/>
              <w:jc w:val="left"/>
              <w:rPr>
                <w:rFonts w:hint="eastAsia" w:ascii="楷体" w:hAnsi="楷体" w:eastAsia="楷体" w:cs="楷体"/>
                <w:szCs w:val="21"/>
              </w:rPr>
            </w:pPr>
          </w:p>
        </w:tc>
        <w:tc>
          <w:tcPr>
            <w:tcW w:w="8283" w:type="dxa"/>
            <w:gridSpan w:val="5"/>
            <w:vAlign w:val="center"/>
          </w:tcPr>
          <w:p w14:paraId="5728AB2C">
            <w:pPr>
              <w:pStyle w:val="58"/>
              <w:spacing w:afterLines="0" w:line="300" w:lineRule="exact"/>
              <w:ind w:left="210" w:firstLine="0" w:firstLineChars="0"/>
              <w:jc w:val="left"/>
              <w:rPr>
                <w:rFonts w:hint="eastAsia" w:ascii="楷体" w:hAnsi="楷体" w:eastAsia="楷体" w:cs="楷体"/>
                <w:szCs w:val="21"/>
                <w:lang w:val="en-US" w:eastAsia="zh-CN"/>
              </w:rPr>
            </w:pPr>
            <w:r>
              <w:rPr>
                <w:rFonts w:hint="eastAsia" w:ascii="楷体" w:hAnsi="楷体" w:eastAsia="楷体" w:cs="楷体"/>
                <w:szCs w:val="21"/>
                <w:lang w:val="en-US" w:eastAsia="zh-CN"/>
              </w:rPr>
              <w:t>材料</w:t>
            </w:r>
          </w:p>
        </w:tc>
      </w:tr>
      <w:tr w14:paraId="77E7D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41" w:type="dxa"/>
            <w:vAlign w:val="center"/>
          </w:tcPr>
          <w:p w14:paraId="6B593E21">
            <w:pPr>
              <w:pStyle w:val="58"/>
              <w:spacing w:afterLines="0" w:line="300" w:lineRule="exact"/>
              <w:ind w:left="210" w:firstLine="0" w:firstLineChars="0"/>
              <w:rPr>
                <w:rFonts w:hint="eastAsia" w:ascii="楷体" w:hAnsi="楷体" w:eastAsia="楷体" w:cs="楷体"/>
                <w:szCs w:val="21"/>
              </w:rPr>
            </w:pPr>
            <w:r>
              <w:rPr>
                <w:rFonts w:hint="eastAsia" w:ascii="楷体" w:hAnsi="楷体" w:eastAsia="楷体" w:cs="楷体"/>
                <w:szCs w:val="21"/>
              </w:rPr>
              <w:t>1.1</w:t>
            </w:r>
          </w:p>
        </w:tc>
        <w:tc>
          <w:tcPr>
            <w:tcW w:w="1335" w:type="dxa"/>
            <w:vAlign w:val="center"/>
          </w:tcPr>
          <w:p w14:paraId="7C97552A">
            <w:pPr>
              <w:pStyle w:val="58"/>
              <w:spacing w:afterLines="0" w:line="300" w:lineRule="exact"/>
              <w:ind w:firstLine="210" w:firstLineChars="100"/>
              <w:jc w:val="center"/>
              <w:rPr>
                <w:rFonts w:hint="eastAsia" w:ascii="楷体" w:hAnsi="楷体" w:eastAsia="楷体" w:cs="楷体"/>
                <w:szCs w:val="21"/>
              </w:rPr>
            </w:pPr>
            <w:r>
              <w:rPr>
                <w:rFonts w:hint="eastAsia" w:ascii="楷体" w:hAnsi="楷体" w:eastAsia="楷体" w:cs="楷体"/>
                <w:szCs w:val="21"/>
              </w:rPr>
              <w:t>槽钢</w:t>
            </w:r>
          </w:p>
        </w:tc>
        <w:tc>
          <w:tcPr>
            <w:tcW w:w="2457" w:type="dxa"/>
            <w:vAlign w:val="center"/>
          </w:tcPr>
          <w:p w14:paraId="4A7B3F7C">
            <w:pPr>
              <w:pStyle w:val="58"/>
              <w:spacing w:afterLines="0" w:line="300" w:lineRule="exact"/>
              <w:ind w:firstLine="0" w:firstLineChars="0"/>
              <w:rPr>
                <w:rFonts w:hint="eastAsia" w:ascii="楷体" w:hAnsi="楷体" w:eastAsia="楷体" w:cs="楷体"/>
                <w:szCs w:val="21"/>
              </w:rPr>
            </w:pPr>
            <w:r>
              <w:rPr>
                <w:rFonts w:hint="eastAsia" w:ascii="楷体" w:hAnsi="楷体" w:eastAsia="楷体" w:cs="楷体"/>
                <w:szCs w:val="21"/>
              </w:rPr>
              <w:t>304，10#，国标</w:t>
            </w:r>
          </w:p>
        </w:tc>
        <w:tc>
          <w:tcPr>
            <w:tcW w:w="599" w:type="dxa"/>
            <w:vAlign w:val="center"/>
          </w:tcPr>
          <w:p w14:paraId="34EC43F4">
            <w:pPr>
              <w:pStyle w:val="58"/>
              <w:spacing w:afterLines="0" w:line="300" w:lineRule="exact"/>
              <w:ind w:firstLine="0" w:firstLineChars="0"/>
              <w:rPr>
                <w:rFonts w:hint="eastAsia" w:ascii="楷体" w:hAnsi="楷体" w:eastAsia="楷体" w:cs="楷体"/>
                <w:szCs w:val="21"/>
              </w:rPr>
            </w:pPr>
            <w:r>
              <w:rPr>
                <w:rFonts w:hint="eastAsia" w:ascii="楷体" w:hAnsi="楷体" w:eastAsia="楷体" w:cs="楷体"/>
                <w:szCs w:val="21"/>
              </w:rPr>
              <w:t>米</w:t>
            </w:r>
          </w:p>
        </w:tc>
        <w:tc>
          <w:tcPr>
            <w:tcW w:w="744" w:type="dxa"/>
            <w:vAlign w:val="center"/>
          </w:tcPr>
          <w:p w14:paraId="1E3E3603">
            <w:pPr>
              <w:pStyle w:val="58"/>
              <w:spacing w:afterLines="0" w:line="300" w:lineRule="exact"/>
              <w:ind w:firstLine="0" w:firstLineChars="0"/>
              <w:jc w:val="center"/>
              <w:rPr>
                <w:rFonts w:hint="eastAsia" w:ascii="楷体" w:hAnsi="楷体" w:eastAsia="楷体" w:cs="楷体"/>
                <w:b/>
                <w:bCs/>
                <w:szCs w:val="21"/>
                <w:lang w:eastAsia="zh-CN"/>
              </w:rPr>
            </w:pPr>
            <w:r>
              <w:rPr>
                <w:rFonts w:hint="eastAsia" w:ascii="楷体" w:hAnsi="楷体" w:eastAsia="楷体" w:cs="楷体"/>
                <w:b/>
                <w:bCs/>
                <w:szCs w:val="21"/>
                <w:lang w:val="en-US" w:eastAsia="zh-CN"/>
              </w:rPr>
              <w:t>768</w:t>
            </w:r>
          </w:p>
        </w:tc>
        <w:tc>
          <w:tcPr>
            <w:tcW w:w="3148" w:type="dxa"/>
            <w:vAlign w:val="center"/>
          </w:tcPr>
          <w:p w14:paraId="79946D1F">
            <w:pPr>
              <w:pStyle w:val="58"/>
              <w:spacing w:afterLines="0" w:line="300" w:lineRule="exact"/>
              <w:ind w:firstLine="0" w:firstLineChars="0"/>
              <w:rPr>
                <w:rFonts w:hint="eastAsia" w:ascii="楷体" w:hAnsi="楷体" w:eastAsia="楷体" w:cs="楷体"/>
                <w:szCs w:val="21"/>
              </w:rPr>
            </w:pPr>
            <w:r>
              <w:rPr>
                <w:rFonts w:hint="eastAsia" w:ascii="楷体" w:hAnsi="楷体" w:eastAsia="楷体" w:cs="楷体"/>
                <w:szCs w:val="21"/>
              </w:rPr>
              <w:t>框架加固用竖撑</w:t>
            </w:r>
          </w:p>
        </w:tc>
      </w:tr>
      <w:tr w14:paraId="181C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41" w:type="dxa"/>
            <w:vAlign w:val="center"/>
          </w:tcPr>
          <w:p w14:paraId="2A8F3726">
            <w:pPr>
              <w:pStyle w:val="58"/>
              <w:spacing w:afterLines="0" w:line="300" w:lineRule="exact"/>
              <w:ind w:left="650" w:hanging="440" w:firstLineChars="0"/>
              <w:jc w:val="center"/>
              <w:rPr>
                <w:rFonts w:hint="eastAsia" w:ascii="楷体" w:hAnsi="楷体" w:eastAsia="楷体" w:cs="楷体"/>
                <w:color w:val="000000"/>
                <w:szCs w:val="21"/>
              </w:rPr>
            </w:pPr>
            <w:r>
              <w:rPr>
                <w:rFonts w:hint="eastAsia" w:ascii="楷体" w:hAnsi="楷体" w:eastAsia="楷体" w:cs="楷体"/>
                <w:color w:val="000000"/>
                <w:szCs w:val="21"/>
              </w:rPr>
              <w:t>1.2</w:t>
            </w:r>
          </w:p>
        </w:tc>
        <w:tc>
          <w:tcPr>
            <w:tcW w:w="1335" w:type="dxa"/>
            <w:vAlign w:val="center"/>
          </w:tcPr>
          <w:p w14:paraId="157D250E">
            <w:pPr>
              <w:pStyle w:val="58"/>
              <w:spacing w:afterLines="0" w:line="300" w:lineRule="exact"/>
              <w:ind w:firstLine="0" w:firstLineChars="0"/>
              <w:jc w:val="center"/>
              <w:rPr>
                <w:rFonts w:hint="eastAsia" w:ascii="楷体" w:hAnsi="楷体" w:eastAsia="楷体" w:cs="楷体"/>
                <w:color w:val="000000"/>
                <w:szCs w:val="21"/>
              </w:rPr>
            </w:pPr>
            <w:r>
              <w:rPr>
                <w:rFonts w:hint="eastAsia" w:ascii="楷体" w:hAnsi="楷体" w:eastAsia="楷体" w:cs="楷体"/>
                <w:color w:val="000000"/>
                <w:szCs w:val="21"/>
              </w:rPr>
              <w:t>角钢</w:t>
            </w:r>
          </w:p>
        </w:tc>
        <w:tc>
          <w:tcPr>
            <w:tcW w:w="2457" w:type="dxa"/>
            <w:vAlign w:val="center"/>
          </w:tcPr>
          <w:p w14:paraId="3A2CD451">
            <w:pPr>
              <w:pStyle w:val="58"/>
              <w:spacing w:afterLines="0" w:line="300" w:lineRule="exact"/>
              <w:ind w:firstLine="0" w:firstLineChars="0"/>
              <w:rPr>
                <w:rFonts w:hint="eastAsia" w:ascii="楷体" w:hAnsi="楷体" w:eastAsia="楷体" w:cs="楷体"/>
                <w:color w:val="000000"/>
                <w:szCs w:val="21"/>
              </w:rPr>
            </w:pPr>
            <w:r>
              <w:rPr>
                <w:rFonts w:hint="eastAsia" w:ascii="楷体" w:hAnsi="楷体" w:eastAsia="楷体" w:cs="楷体"/>
                <w:color w:val="000000"/>
                <w:szCs w:val="21"/>
              </w:rPr>
              <w:t>304，50*50*5mm</w:t>
            </w:r>
          </w:p>
        </w:tc>
        <w:tc>
          <w:tcPr>
            <w:tcW w:w="599" w:type="dxa"/>
            <w:vAlign w:val="center"/>
          </w:tcPr>
          <w:p w14:paraId="65CA4955">
            <w:pPr>
              <w:pStyle w:val="58"/>
              <w:spacing w:afterLines="0" w:line="300" w:lineRule="exact"/>
              <w:ind w:firstLine="0" w:firstLineChars="0"/>
              <w:rPr>
                <w:rFonts w:hint="eastAsia" w:ascii="楷体" w:hAnsi="楷体" w:eastAsia="楷体" w:cs="楷体"/>
                <w:color w:val="000000"/>
                <w:szCs w:val="21"/>
              </w:rPr>
            </w:pPr>
            <w:r>
              <w:rPr>
                <w:rFonts w:hint="eastAsia" w:ascii="楷体" w:hAnsi="楷体" w:eastAsia="楷体" w:cs="楷体"/>
                <w:color w:val="000000"/>
                <w:szCs w:val="21"/>
              </w:rPr>
              <w:t>米</w:t>
            </w:r>
          </w:p>
        </w:tc>
        <w:tc>
          <w:tcPr>
            <w:tcW w:w="744" w:type="dxa"/>
            <w:vAlign w:val="center"/>
          </w:tcPr>
          <w:p w14:paraId="692B15F5">
            <w:pPr>
              <w:pStyle w:val="58"/>
              <w:spacing w:afterLines="0" w:line="300" w:lineRule="exact"/>
              <w:ind w:firstLine="0" w:firstLineChars="0"/>
              <w:jc w:val="center"/>
              <w:rPr>
                <w:rFonts w:hint="eastAsia" w:ascii="楷体" w:hAnsi="楷体" w:eastAsia="楷体" w:cs="楷体"/>
                <w:b/>
                <w:bCs/>
                <w:color w:val="000000"/>
                <w:szCs w:val="21"/>
                <w:lang w:eastAsia="zh-CN"/>
              </w:rPr>
            </w:pPr>
            <w:r>
              <w:rPr>
                <w:rFonts w:hint="eastAsia" w:ascii="楷体" w:hAnsi="楷体" w:eastAsia="楷体" w:cs="楷体"/>
                <w:b/>
                <w:bCs/>
                <w:color w:val="000000"/>
                <w:szCs w:val="21"/>
                <w:lang w:val="en-US" w:eastAsia="zh-CN"/>
              </w:rPr>
              <w:t>384</w:t>
            </w:r>
          </w:p>
        </w:tc>
        <w:tc>
          <w:tcPr>
            <w:tcW w:w="3148" w:type="dxa"/>
            <w:vAlign w:val="center"/>
          </w:tcPr>
          <w:p w14:paraId="6871D52A">
            <w:pPr>
              <w:pStyle w:val="58"/>
              <w:spacing w:afterLines="0" w:line="300" w:lineRule="exact"/>
              <w:ind w:firstLine="0" w:firstLineChars="0"/>
              <w:rPr>
                <w:rFonts w:hint="eastAsia" w:ascii="楷体" w:hAnsi="楷体" w:eastAsia="楷体" w:cs="楷体"/>
                <w:color w:val="000000"/>
                <w:szCs w:val="21"/>
              </w:rPr>
            </w:pPr>
            <w:r>
              <w:rPr>
                <w:rFonts w:hint="eastAsia" w:ascii="楷体" w:hAnsi="楷体" w:eastAsia="楷体" w:cs="楷体"/>
                <w:color w:val="000000"/>
                <w:szCs w:val="21"/>
              </w:rPr>
              <w:t>原变形严重框架更换</w:t>
            </w:r>
          </w:p>
        </w:tc>
      </w:tr>
      <w:tr w14:paraId="324A3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41" w:type="dxa"/>
            <w:vAlign w:val="center"/>
          </w:tcPr>
          <w:p w14:paraId="07E48A34">
            <w:pPr>
              <w:pStyle w:val="58"/>
              <w:spacing w:afterLines="0" w:line="300" w:lineRule="exact"/>
              <w:ind w:left="650" w:hanging="440" w:firstLineChars="0"/>
              <w:jc w:val="center"/>
              <w:rPr>
                <w:rFonts w:hint="eastAsia" w:ascii="楷体" w:hAnsi="楷体" w:eastAsia="楷体" w:cs="楷体"/>
                <w:szCs w:val="21"/>
              </w:rPr>
            </w:pPr>
            <w:r>
              <w:rPr>
                <w:rFonts w:hint="eastAsia" w:ascii="楷体" w:hAnsi="楷体" w:eastAsia="楷体" w:cs="楷体"/>
                <w:szCs w:val="21"/>
              </w:rPr>
              <w:t>1.3</w:t>
            </w:r>
          </w:p>
        </w:tc>
        <w:tc>
          <w:tcPr>
            <w:tcW w:w="1335" w:type="dxa"/>
            <w:vAlign w:val="center"/>
          </w:tcPr>
          <w:p w14:paraId="132B0CD5">
            <w:pPr>
              <w:pStyle w:val="58"/>
              <w:spacing w:afterLines="0" w:line="300" w:lineRule="exact"/>
              <w:ind w:firstLine="0" w:firstLineChars="0"/>
              <w:jc w:val="center"/>
              <w:rPr>
                <w:rFonts w:hint="eastAsia" w:ascii="楷体" w:hAnsi="楷体" w:eastAsia="楷体" w:cs="楷体"/>
                <w:szCs w:val="21"/>
              </w:rPr>
            </w:pPr>
            <w:r>
              <w:rPr>
                <w:rFonts w:hint="eastAsia" w:ascii="楷体" w:hAnsi="楷体" w:eastAsia="楷体" w:cs="楷体"/>
                <w:szCs w:val="21"/>
              </w:rPr>
              <w:t>钢板</w:t>
            </w:r>
          </w:p>
        </w:tc>
        <w:tc>
          <w:tcPr>
            <w:tcW w:w="2457" w:type="dxa"/>
            <w:vAlign w:val="center"/>
          </w:tcPr>
          <w:p w14:paraId="640C3B26">
            <w:pPr>
              <w:pStyle w:val="58"/>
              <w:spacing w:afterLines="0" w:line="300" w:lineRule="exact"/>
              <w:ind w:firstLine="0" w:firstLineChars="0"/>
              <w:rPr>
                <w:rFonts w:hint="eastAsia" w:ascii="楷体" w:hAnsi="楷体" w:eastAsia="楷体" w:cs="楷体"/>
                <w:szCs w:val="21"/>
              </w:rPr>
            </w:pPr>
            <w:r>
              <w:rPr>
                <w:rFonts w:hint="eastAsia" w:ascii="楷体" w:hAnsi="楷体" w:eastAsia="楷体" w:cs="楷体"/>
                <w:szCs w:val="21"/>
              </w:rPr>
              <w:t>304，厚度10mm；200*250mm</w:t>
            </w:r>
          </w:p>
        </w:tc>
        <w:tc>
          <w:tcPr>
            <w:tcW w:w="599" w:type="dxa"/>
            <w:vAlign w:val="center"/>
          </w:tcPr>
          <w:p w14:paraId="56B3039B">
            <w:pPr>
              <w:pStyle w:val="58"/>
              <w:spacing w:afterLines="0" w:line="300" w:lineRule="exact"/>
              <w:ind w:firstLine="0" w:firstLineChars="0"/>
              <w:rPr>
                <w:rFonts w:hint="eastAsia" w:ascii="楷体" w:hAnsi="楷体" w:eastAsia="楷体" w:cs="楷体"/>
                <w:szCs w:val="21"/>
              </w:rPr>
            </w:pPr>
            <w:r>
              <w:rPr>
                <w:rFonts w:hint="eastAsia" w:ascii="楷体" w:hAnsi="楷体" w:eastAsia="楷体" w:cs="楷体"/>
                <w:szCs w:val="21"/>
              </w:rPr>
              <w:t>块</w:t>
            </w:r>
          </w:p>
        </w:tc>
        <w:tc>
          <w:tcPr>
            <w:tcW w:w="744" w:type="dxa"/>
            <w:vAlign w:val="center"/>
          </w:tcPr>
          <w:p w14:paraId="56BE61DB">
            <w:pPr>
              <w:pStyle w:val="58"/>
              <w:spacing w:afterLines="0" w:line="300" w:lineRule="exact"/>
              <w:ind w:firstLine="0" w:firstLineChars="0"/>
              <w:jc w:val="center"/>
              <w:rPr>
                <w:rFonts w:hint="eastAsia" w:ascii="楷体" w:hAnsi="楷体" w:eastAsia="楷体" w:cs="楷体"/>
                <w:b/>
                <w:bCs/>
                <w:szCs w:val="21"/>
                <w:lang w:eastAsia="zh-CN"/>
              </w:rPr>
            </w:pPr>
            <w:r>
              <w:rPr>
                <w:rFonts w:hint="eastAsia" w:ascii="楷体" w:hAnsi="楷体" w:eastAsia="楷体" w:cs="楷体"/>
                <w:b/>
                <w:bCs/>
                <w:szCs w:val="21"/>
                <w:lang w:val="en-US" w:eastAsia="zh-CN"/>
              </w:rPr>
              <w:t>512</w:t>
            </w:r>
          </w:p>
        </w:tc>
        <w:tc>
          <w:tcPr>
            <w:tcW w:w="3148" w:type="dxa"/>
            <w:vAlign w:val="center"/>
          </w:tcPr>
          <w:p w14:paraId="437DD2A8">
            <w:pPr>
              <w:pStyle w:val="58"/>
              <w:spacing w:afterLines="0" w:line="300" w:lineRule="exact"/>
              <w:ind w:firstLine="0" w:firstLineChars="0"/>
              <w:rPr>
                <w:rFonts w:hint="eastAsia" w:ascii="楷体" w:hAnsi="楷体" w:eastAsia="楷体" w:cs="楷体"/>
                <w:szCs w:val="21"/>
              </w:rPr>
            </w:pPr>
            <w:r>
              <w:rPr>
                <w:rFonts w:hint="eastAsia" w:ascii="楷体" w:hAnsi="楷体" w:eastAsia="楷体" w:cs="楷体"/>
                <w:szCs w:val="21"/>
              </w:rPr>
              <w:t>加固支撑与墙体固定件</w:t>
            </w:r>
          </w:p>
        </w:tc>
      </w:tr>
      <w:tr w14:paraId="6DA50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41" w:type="dxa"/>
            <w:vAlign w:val="center"/>
          </w:tcPr>
          <w:p w14:paraId="4957D44E">
            <w:pPr>
              <w:pStyle w:val="58"/>
              <w:spacing w:afterLines="0" w:line="300" w:lineRule="exact"/>
              <w:ind w:left="650" w:hanging="440" w:firstLineChars="0"/>
              <w:jc w:val="center"/>
              <w:rPr>
                <w:rFonts w:hint="eastAsia" w:ascii="楷体" w:hAnsi="楷体" w:eastAsia="楷体" w:cs="楷体"/>
                <w:szCs w:val="21"/>
              </w:rPr>
            </w:pPr>
            <w:r>
              <w:rPr>
                <w:rFonts w:hint="eastAsia" w:ascii="楷体" w:hAnsi="楷体" w:eastAsia="楷体" w:cs="楷体"/>
                <w:szCs w:val="21"/>
              </w:rPr>
              <w:t>1.4</w:t>
            </w:r>
          </w:p>
        </w:tc>
        <w:tc>
          <w:tcPr>
            <w:tcW w:w="1335" w:type="dxa"/>
            <w:vAlign w:val="center"/>
          </w:tcPr>
          <w:p w14:paraId="3178894A">
            <w:pPr>
              <w:pStyle w:val="58"/>
              <w:spacing w:afterLines="0" w:line="300" w:lineRule="exact"/>
              <w:ind w:firstLine="0" w:firstLineChars="0"/>
              <w:jc w:val="center"/>
              <w:rPr>
                <w:rFonts w:hint="eastAsia" w:ascii="楷体" w:hAnsi="楷体" w:eastAsia="楷体" w:cs="楷体"/>
                <w:szCs w:val="21"/>
              </w:rPr>
            </w:pPr>
            <w:r>
              <w:rPr>
                <w:rFonts w:hint="eastAsia" w:ascii="楷体" w:hAnsi="楷体" w:eastAsia="楷体" w:cs="楷体"/>
                <w:szCs w:val="21"/>
              </w:rPr>
              <w:t>膨胀螺栓</w:t>
            </w:r>
          </w:p>
        </w:tc>
        <w:tc>
          <w:tcPr>
            <w:tcW w:w="2457" w:type="dxa"/>
            <w:vAlign w:val="center"/>
          </w:tcPr>
          <w:p w14:paraId="179C233B">
            <w:pPr>
              <w:pStyle w:val="58"/>
              <w:spacing w:afterLines="0" w:line="300" w:lineRule="exact"/>
              <w:ind w:firstLine="0" w:firstLineChars="0"/>
              <w:rPr>
                <w:rFonts w:hint="eastAsia" w:ascii="楷体" w:hAnsi="楷体" w:eastAsia="楷体" w:cs="楷体"/>
                <w:szCs w:val="21"/>
              </w:rPr>
            </w:pPr>
            <w:r>
              <w:rPr>
                <w:rFonts w:hint="eastAsia" w:ascii="楷体" w:hAnsi="楷体" w:eastAsia="楷体" w:cs="楷体"/>
                <w:szCs w:val="21"/>
              </w:rPr>
              <w:t>304，M16*120mm</w:t>
            </w:r>
          </w:p>
        </w:tc>
        <w:tc>
          <w:tcPr>
            <w:tcW w:w="599" w:type="dxa"/>
            <w:vAlign w:val="center"/>
          </w:tcPr>
          <w:p w14:paraId="4A34F70E">
            <w:pPr>
              <w:pStyle w:val="58"/>
              <w:spacing w:afterLines="0" w:line="300" w:lineRule="exact"/>
              <w:ind w:firstLine="0" w:firstLineChars="0"/>
              <w:rPr>
                <w:rFonts w:hint="eastAsia" w:ascii="楷体" w:hAnsi="楷体" w:eastAsia="楷体" w:cs="楷体"/>
                <w:szCs w:val="21"/>
              </w:rPr>
            </w:pPr>
            <w:r>
              <w:rPr>
                <w:rFonts w:hint="eastAsia" w:ascii="楷体" w:hAnsi="楷体" w:eastAsia="楷体" w:cs="楷体"/>
                <w:szCs w:val="21"/>
              </w:rPr>
              <w:t>个</w:t>
            </w:r>
          </w:p>
        </w:tc>
        <w:tc>
          <w:tcPr>
            <w:tcW w:w="744" w:type="dxa"/>
            <w:vAlign w:val="center"/>
          </w:tcPr>
          <w:p w14:paraId="12093AE2">
            <w:pPr>
              <w:pStyle w:val="58"/>
              <w:spacing w:afterLines="0" w:line="300" w:lineRule="exact"/>
              <w:ind w:firstLine="0" w:firstLineChars="0"/>
              <w:jc w:val="center"/>
              <w:rPr>
                <w:rFonts w:hint="eastAsia" w:ascii="楷体" w:hAnsi="楷体" w:eastAsia="楷体" w:cs="楷体"/>
                <w:b/>
                <w:bCs/>
                <w:szCs w:val="21"/>
                <w:lang w:eastAsia="zh-CN"/>
              </w:rPr>
            </w:pPr>
            <w:r>
              <w:rPr>
                <w:rFonts w:hint="eastAsia" w:ascii="楷体" w:hAnsi="楷体" w:eastAsia="楷体" w:cs="楷体"/>
                <w:b/>
                <w:bCs/>
                <w:szCs w:val="21"/>
                <w:lang w:val="en-US" w:eastAsia="zh-CN"/>
              </w:rPr>
              <w:t>2048</w:t>
            </w:r>
          </w:p>
        </w:tc>
        <w:tc>
          <w:tcPr>
            <w:tcW w:w="3148" w:type="dxa"/>
            <w:vAlign w:val="center"/>
          </w:tcPr>
          <w:p w14:paraId="5255A913">
            <w:pPr>
              <w:pStyle w:val="58"/>
              <w:spacing w:afterLines="0" w:line="300" w:lineRule="exact"/>
              <w:ind w:firstLine="0" w:firstLineChars="0"/>
              <w:rPr>
                <w:rFonts w:hint="eastAsia" w:ascii="楷体" w:hAnsi="楷体" w:eastAsia="楷体" w:cs="楷体"/>
                <w:szCs w:val="21"/>
              </w:rPr>
            </w:pPr>
            <w:r>
              <w:rPr>
                <w:rFonts w:hint="eastAsia" w:ascii="楷体" w:hAnsi="楷体" w:eastAsia="楷体" w:cs="楷体"/>
                <w:szCs w:val="21"/>
              </w:rPr>
              <w:t>固定支撑底板</w:t>
            </w:r>
          </w:p>
        </w:tc>
      </w:tr>
      <w:tr w14:paraId="1FC0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41" w:type="dxa"/>
            <w:vAlign w:val="center"/>
          </w:tcPr>
          <w:p w14:paraId="1A20FC7E">
            <w:pPr>
              <w:pStyle w:val="58"/>
              <w:spacing w:afterLines="0" w:line="300" w:lineRule="exact"/>
              <w:ind w:left="650" w:hanging="440" w:firstLineChars="0"/>
              <w:jc w:val="center"/>
              <w:rPr>
                <w:rFonts w:hint="eastAsia" w:ascii="楷体" w:hAnsi="楷体" w:eastAsia="楷体" w:cs="楷体"/>
                <w:szCs w:val="21"/>
              </w:rPr>
            </w:pPr>
            <w:r>
              <w:rPr>
                <w:rFonts w:hint="eastAsia" w:ascii="楷体" w:hAnsi="楷体" w:eastAsia="楷体" w:cs="楷体"/>
                <w:szCs w:val="21"/>
              </w:rPr>
              <w:t>1.5</w:t>
            </w:r>
          </w:p>
        </w:tc>
        <w:tc>
          <w:tcPr>
            <w:tcW w:w="1335" w:type="dxa"/>
            <w:vAlign w:val="center"/>
          </w:tcPr>
          <w:p w14:paraId="52841A6D">
            <w:pPr>
              <w:pStyle w:val="58"/>
              <w:spacing w:afterLines="0" w:line="300" w:lineRule="exact"/>
              <w:ind w:firstLine="0" w:firstLineChars="0"/>
              <w:jc w:val="center"/>
              <w:rPr>
                <w:rFonts w:hint="eastAsia" w:ascii="楷体" w:hAnsi="楷体" w:eastAsia="楷体" w:cs="楷体"/>
                <w:szCs w:val="21"/>
              </w:rPr>
            </w:pPr>
            <w:r>
              <w:rPr>
                <w:rFonts w:hint="eastAsia" w:ascii="楷体" w:hAnsi="楷体" w:eastAsia="楷体" w:cs="楷体"/>
                <w:szCs w:val="21"/>
              </w:rPr>
              <w:t>支架</w:t>
            </w:r>
          </w:p>
        </w:tc>
        <w:tc>
          <w:tcPr>
            <w:tcW w:w="2457" w:type="dxa"/>
            <w:vAlign w:val="center"/>
          </w:tcPr>
          <w:p w14:paraId="7ABA2730">
            <w:pPr>
              <w:pStyle w:val="58"/>
              <w:spacing w:afterLines="0" w:line="300" w:lineRule="exact"/>
              <w:ind w:firstLine="0" w:firstLineChars="0"/>
              <w:rPr>
                <w:rFonts w:hint="eastAsia" w:ascii="楷体" w:hAnsi="楷体" w:eastAsia="楷体" w:cs="楷体"/>
                <w:szCs w:val="21"/>
              </w:rPr>
            </w:pPr>
            <w:r>
              <w:rPr>
                <w:rFonts w:hint="eastAsia" w:ascii="楷体" w:hAnsi="楷体" w:eastAsia="楷体" w:cs="楷体"/>
                <w:szCs w:val="21"/>
              </w:rPr>
              <w:t>碳钢18#工字钢焊接制作；工字钢规格180*94*6.5mm;长度6米*4条*立柱2.5米*3条</w:t>
            </w:r>
          </w:p>
        </w:tc>
        <w:tc>
          <w:tcPr>
            <w:tcW w:w="599" w:type="dxa"/>
            <w:vAlign w:val="center"/>
          </w:tcPr>
          <w:p w14:paraId="4DA7F144">
            <w:pPr>
              <w:pStyle w:val="58"/>
              <w:spacing w:afterLines="0" w:line="300" w:lineRule="exact"/>
              <w:ind w:firstLine="0" w:firstLineChars="0"/>
              <w:rPr>
                <w:rFonts w:hint="eastAsia" w:ascii="楷体" w:hAnsi="楷体" w:eastAsia="楷体" w:cs="楷体"/>
                <w:szCs w:val="21"/>
              </w:rPr>
            </w:pPr>
            <w:r>
              <w:rPr>
                <w:rFonts w:hint="eastAsia" w:ascii="楷体" w:hAnsi="楷体" w:eastAsia="楷体" w:cs="楷体"/>
                <w:szCs w:val="21"/>
              </w:rPr>
              <w:t>套</w:t>
            </w:r>
          </w:p>
        </w:tc>
        <w:tc>
          <w:tcPr>
            <w:tcW w:w="744" w:type="dxa"/>
            <w:vAlign w:val="center"/>
          </w:tcPr>
          <w:p w14:paraId="1CCA1F95">
            <w:pPr>
              <w:pStyle w:val="58"/>
              <w:spacing w:afterLines="0" w:line="300" w:lineRule="exact"/>
              <w:ind w:firstLine="211" w:firstLineChars="100"/>
              <w:rPr>
                <w:rFonts w:hint="eastAsia" w:ascii="楷体" w:hAnsi="楷体" w:eastAsia="楷体" w:cs="楷体"/>
                <w:b/>
                <w:bCs/>
                <w:color w:val="000000"/>
                <w:szCs w:val="21"/>
              </w:rPr>
            </w:pPr>
            <w:r>
              <w:rPr>
                <w:rFonts w:hint="eastAsia" w:ascii="楷体" w:hAnsi="楷体" w:eastAsia="楷体" w:cs="楷体"/>
                <w:b/>
                <w:bCs/>
                <w:color w:val="000000"/>
                <w:szCs w:val="21"/>
              </w:rPr>
              <w:t>1</w:t>
            </w:r>
          </w:p>
        </w:tc>
        <w:tc>
          <w:tcPr>
            <w:tcW w:w="3148" w:type="dxa"/>
            <w:vAlign w:val="center"/>
          </w:tcPr>
          <w:p w14:paraId="078A3468">
            <w:pPr>
              <w:pStyle w:val="58"/>
              <w:spacing w:afterLines="0" w:line="300" w:lineRule="exact"/>
              <w:ind w:firstLine="0" w:firstLineChars="0"/>
              <w:rPr>
                <w:rFonts w:hint="eastAsia" w:ascii="楷体" w:hAnsi="楷体" w:eastAsia="楷体" w:cs="楷体"/>
                <w:szCs w:val="21"/>
              </w:rPr>
            </w:pPr>
            <w:r>
              <w:rPr>
                <w:rFonts w:hint="eastAsia" w:ascii="楷体" w:hAnsi="楷体" w:eastAsia="楷体" w:cs="楷体"/>
                <w:szCs w:val="21"/>
              </w:rPr>
              <w:t>制作与安装；校正滤板框架用支架，</w:t>
            </w:r>
            <w:r>
              <w:rPr>
                <w:rFonts w:hint="eastAsia" w:ascii="楷体" w:hAnsi="楷体" w:eastAsia="楷体" w:cs="楷体"/>
                <w:b/>
                <w:bCs/>
                <w:color w:val="C00000"/>
                <w:szCs w:val="21"/>
              </w:rPr>
              <w:t>一套支架</w:t>
            </w:r>
            <w:r>
              <w:rPr>
                <w:rFonts w:hint="eastAsia" w:ascii="楷体" w:hAnsi="楷体" w:eastAsia="楷体" w:cs="楷体"/>
                <w:b/>
                <w:bCs/>
                <w:color w:val="C00000"/>
                <w:szCs w:val="21"/>
                <w:lang w:val="en-US" w:eastAsia="zh-CN"/>
              </w:rPr>
              <w:t>所有滤</w:t>
            </w:r>
            <w:r>
              <w:rPr>
                <w:rFonts w:hint="eastAsia" w:ascii="楷体" w:hAnsi="楷体" w:eastAsia="楷体" w:cs="楷体"/>
                <w:b/>
                <w:bCs/>
                <w:color w:val="C00000"/>
                <w:szCs w:val="21"/>
              </w:rPr>
              <w:t>池通用</w:t>
            </w:r>
          </w:p>
        </w:tc>
      </w:tr>
      <w:tr w14:paraId="5099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41" w:type="dxa"/>
            <w:vAlign w:val="center"/>
          </w:tcPr>
          <w:p w14:paraId="18AF9A7C">
            <w:pPr>
              <w:pStyle w:val="58"/>
              <w:spacing w:afterLines="0" w:line="300" w:lineRule="exact"/>
              <w:ind w:left="650" w:hanging="440" w:firstLineChars="0"/>
              <w:jc w:val="left"/>
              <w:rPr>
                <w:rFonts w:hint="eastAsia" w:ascii="楷体" w:hAnsi="楷体" w:eastAsia="楷体" w:cs="楷体"/>
                <w:szCs w:val="21"/>
              </w:rPr>
            </w:pPr>
            <w:r>
              <w:rPr>
                <w:rFonts w:hint="eastAsia" w:ascii="楷体" w:hAnsi="楷体" w:eastAsia="楷体" w:cs="楷体"/>
                <w:szCs w:val="21"/>
              </w:rPr>
              <w:t>2</w:t>
            </w:r>
          </w:p>
        </w:tc>
        <w:tc>
          <w:tcPr>
            <w:tcW w:w="8283" w:type="dxa"/>
            <w:gridSpan w:val="5"/>
            <w:vAlign w:val="center"/>
          </w:tcPr>
          <w:p w14:paraId="0E1208BE">
            <w:pPr>
              <w:pStyle w:val="58"/>
              <w:spacing w:afterLines="0" w:line="300" w:lineRule="exact"/>
              <w:ind w:left="650" w:hanging="440" w:firstLineChars="0"/>
              <w:jc w:val="left"/>
              <w:rPr>
                <w:rFonts w:hint="eastAsia" w:ascii="楷体" w:hAnsi="楷体" w:eastAsia="楷体" w:cs="楷体"/>
                <w:szCs w:val="21"/>
              </w:rPr>
            </w:pPr>
            <w:r>
              <w:rPr>
                <w:rFonts w:hint="eastAsia" w:ascii="楷体" w:hAnsi="楷体" w:eastAsia="楷体" w:cs="楷体"/>
                <w:szCs w:val="21"/>
              </w:rPr>
              <w:t>人工</w:t>
            </w:r>
          </w:p>
        </w:tc>
      </w:tr>
      <w:tr w14:paraId="4CE7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41" w:type="dxa"/>
            <w:vAlign w:val="center"/>
          </w:tcPr>
          <w:p w14:paraId="31792C76">
            <w:pPr>
              <w:pStyle w:val="58"/>
              <w:spacing w:afterLines="0" w:line="300" w:lineRule="exact"/>
              <w:ind w:left="650" w:hanging="440" w:firstLineChars="0"/>
              <w:jc w:val="center"/>
              <w:rPr>
                <w:rFonts w:hint="eastAsia" w:ascii="楷体" w:hAnsi="楷体" w:eastAsia="楷体" w:cs="楷体"/>
                <w:szCs w:val="21"/>
              </w:rPr>
            </w:pPr>
            <w:r>
              <w:rPr>
                <w:rFonts w:hint="eastAsia" w:ascii="楷体" w:hAnsi="楷体" w:eastAsia="楷体" w:cs="楷体"/>
                <w:szCs w:val="21"/>
              </w:rPr>
              <w:t>2.1</w:t>
            </w:r>
          </w:p>
        </w:tc>
        <w:tc>
          <w:tcPr>
            <w:tcW w:w="1335" w:type="dxa"/>
            <w:vAlign w:val="center"/>
          </w:tcPr>
          <w:p w14:paraId="1D967ED1">
            <w:pPr>
              <w:pStyle w:val="58"/>
              <w:spacing w:afterLines="0" w:line="300" w:lineRule="exact"/>
              <w:ind w:firstLine="0" w:firstLineChars="0"/>
              <w:jc w:val="center"/>
              <w:rPr>
                <w:rFonts w:hint="eastAsia" w:ascii="楷体" w:hAnsi="楷体" w:eastAsia="楷体" w:cs="楷体"/>
                <w:szCs w:val="21"/>
              </w:rPr>
            </w:pPr>
            <w:r>
              <w:rPr>
                <w:rFonts w:hint="eastAsia" w:ascii="楷体" w:hAnsi="楷体" w:eastAsia="楷体" w:cs="楷体"/>
                <w:szCs w:val="21"/>
              </w:rPr>
              <w:t>滤板拆除与安装恢复</w:t>
            </w:r>
          </w:p>
        </w:tc>
        <w:tc>
          <w:tcPr>
            <w:tcW w:w="2457" w:type="dxa"/>
            <w:vAlign w:val="center"/>
          </w:tcPr>
          <w:p w14:paraId="60BDBD1D">
            <w:pPr>
              <w:pStyle w:val="58"/>
              <w:spacing w:afterLines="0" w:line="300" w:lineRule="exact"/>
              <w:ind w:firstLine="0" w:firstLineChars="0"/>
              <w:rPr>
                <w:rFonts w:hint="eastAsia" w:ascii="楷体" w:hAnsi="楷体" w:eastAsia="楷体" w:cs="楷体"/>
                <w:szCs w:val="21"/>
                <w:lang w:val="en-US" w:eastAsia="zh-CN"/>
              </w:rPr>
            </w:pPr>
            <w:r>
              <w:rPr>
                <w:rFonts w:hint="eastAsia" w:ascii="楷体" w:hAnsi="楷体" w:eastAsia="楷体" w:cs="楷体"/>
                <w:szCs w:val="21"/>
                <w:lang w:val="en-US" w:eastAsia="zh-CN"/>
              </w:rPr>
              <w:t>/</w:t>
            </w:r>
          </w:p>
        </w:tc>
        <w:tc>
          <w:tcPr>
            <w:tcW w:w="599" w:type="dxa"/>
            <w:vAlign w:val="center"/>
          </w:tcPr>
          <w:p w14:paraId="3FE3926B">
            <w:pPr>
              <w:pStyle w:val="58"/>
              <w:spacing w:afterLines="0" w:line="300" w:lineRule="exact"/>
              <w:ind w:firstLine="0" w:firstLineChars="0"/>
              <w:rPr>
                <w:rFonts w:hint="eastAsia" w:ascii="楷体" w:hAnsi="楷体" w:eastAsia="楷体" w:cs="楷体"/>
                <w:szCs w:val="21"/>
              </w:rPr>
            </w:pPr>
            <w:r>
              <w:rPr>
                <w:rFonts w:hint="eastAsia" w:ascii="楷体" w:hAnsi="楷体" w:eastAsia="楷体" w:cs="楷体"/>
                <w:szCs w:val="21"/>
              </w:rPr>
              <w:t>项</w:t>
            </w:r>
          </w:p>
        </w:tc>
        <w:tc>
          <w:tcPr>
            <w:tcW w:w="744" w:type="dxa"/>
            <w:vAlign w:val="center"/>
          </w:tcPr>
          <w:p w14:paraId="3298EE7C">
            <w:pPr>
              <w:pStyle w:val="58"/>
              <w:spacing w:afterLines="0" w:line="300" w:lineRule="exact"/>
              <w:ind w:firstLine="211" w:firstLineChars="100"/>
              <w:rPr>
                <w:rFonts w:hint="eastAsia" w:ascii="楷体" w:hAnsi="楷体" w:eastAsia="楷体" w:cs="楷体"/>
                <w:b/>
                <w:bCs/>
                <w:szCs w:val="21"/>
                <w:lang w:val="en-US" w:eastAsia="zh-CN"/>
              </w:rPr>
            </w:pPr>
            <w:r>
              <w:rPr>
                <w:rFonts w:hint="eastAsia" w:ascii="楷体" w:hAnsi="楷体" w:eastAsia="楷体" w:cs="楷体"/>
                <w:b/>
                <w:bCs/>
                <w:szCs w:val="21"/>
              </w:rPr>
              <w:t>1</w:t>
            </w:r>
            <w:r>
              <w:rPr>
                <w:rFonts w:hint="eastAsia" w:ascii="楷体" w:hAnsi="楷体" w:eastAsia="楷体" w:cs="楷体"/>
                <w:b/>
                <w:bCs/>
                <w:szCs w:val="21"/>
                <w:lang w:val="en-US" w:eastAsia="zh-CN"/>
              </w:rPr>
              <w:t>6</w:t>
            </w:r>
          </w:p>
        </w:tc>
        <w:tc>
          <w:tcPr>
            <w:tcW w:w="3148" w:type="dxa"/>
            <w:vAlign w:val="center"/>
          </w:tcPr>
          <w:p w14:paraId="4AC62D06">
            <w:pPr>
              <w:pStyle w:val="58"/>
              <w:spacing w:afterLines="0" w:line="300" w:lineRule="exact"/>
              <w:ind w:firstLine="0" w:firstLineChars="0"/>
              <w:rPr>
                <w:rFonts w:hint="eastAsia" w:ascii="楷体" w:hAnsi="楷体" w:eastAsia="楷体" w:cs="楷体"/>
                <w:szCs w:val="21"/>
              </w:rPr>
            </w:pPr>
            <w:r>
              <w:rPr>
                <w:rFonts w:hint="eastAsia" w:ascii="楷体" w:hAnsi="楷体" w:eastAsia="楷体" w:cs="楷体"/>
                <w:szCs w:val="21"/>
              </w:rPr>
              <w:t>拆除滤板，校正支架后安装恢复</w:t>
            </w:r>
          </w:p>
        </w:tc>
      </w:tr>
      <w:tr w14:paraId="6D28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41" w:type="dxa"/>
            <w:vAlign w:val="center"/>
          </w:tcPr>
          <w:p w14:paraId="1DF9AFD4">
            <w:pPr>
              <w:pStyle w:val="58"/>
              <w:spacing w:afterLines="0" w:line="300" w:lineRule="exact"/>
              <w:ind w:left="650" w:hanging="440" w:firstLineChars="0"/>
              <w:jc w:val="center"/>
              <w:rPr>
                <w:rFonts w:hint="eastAsia" w:ascii="楷体" w:hAnsi="楷体" w:eastAsia="楷体" w:cs="楷体"/>
                <w:szCs w:val="21"/>
              </w:rPr>
            </w:pPr>
            <w:r>
              <w:rPr>
                <w:rFonts w:hint="eastAsia" w:ascii="楷体" w:hAnsi="楷体" w:eastAsia="楷体" w:cs="楷体"/>
                <w:szCs w:val="21"/>
              </w:rPr>
              <w:t>2.2</w:t>
            </w:r>
          </w:p>
        </w:tc>
        <w:tc>
          <w:tcPr>
            <w:tcW w:w="1335" w:type="dxa"/>
            <w:vAlign w:val="center"/>
          </w:tcPr>
          <w:p w14:paraId="40F86D75">
            <w:pPr>
              <w:pStyle w:val="58"/>
              <w:spacing w:afterLines="0" w:line="300" w:lineRule="exact"/>
              <w:ind w:firstLine="0" w:firstLineChars="0"/>
              <w:jc w:val="center"/>
              <w:rPr>
                <w:rFonts w:hint="eastAsia" w:ascii="楷体" w:hAnsi="楷体" w:eastAsia="楷体" w:cs="楷体"/>
                <w:szCs w:val="21"/>
              </w:rPr>
            </w:pPr>
            <w:r>
              <w:rPr>
                <w:rFonts w:hint="eastAsia" w:ascii="楷体" w:hAnsi="楷体" w:eastAsia="楷体" w:cs="楷体"/>
                <w:szCs w:val="21"/>
              </w:rPr>
              <w:t>滤板框架校正与加固</w:t>
            </w:r>
          </w:p>
        </w:tc>
        <w:tc>
          <w:tcPr>
            <w:tcW w:w="2457" w:type="dxa"/>
            <w:vAlign w:val="center"/>
          </w:tcPr>
          <w:p w14:paraId="62839E00">
            <w:pPr>
              <w:pStyle w:val="58"/>
              <w:spacing w:afterLines="0" w:line="300" w:lineRule="exact"/>
              <w:ind w:firstLine="0" w:firstLineChars="0"/>
              <w:rPr>
                <w:rFonts w:hint="eastAsia" w:ascii="楷体" w:hAnsi="楷体" w:eastAsia="楷体" w:cs="楷体"/>
                <w:szCs w:val="21"/>
                <w:lang w:val="en-US" w:eastAsia="zh-CN"/>
              </w:rPr>
            </w:pPr>
            <w:r>
              <w:rPr>
                <w:rFonts w:hint="eastAsia" w:ascii="楷体" w:hAnsi="楷体" w:eastAsia="楷体" w:cs="楷体"/>
                <w:szCs w:val="21"/>
                <w:lang w:val="en-US" w:eastAsia="zh-CN"/>
              </w:rPr>
              <w:t>/</w:t>
            </w:r>
          </w:p>
        </w:tc>
        <w:tc>
          <w:tcPr>
            <w:tcW w:w="599" w:type="dxa"/>
            <w:vAlign w:val="center"/>
          </w:tcPr>
          <w:p w14:paraId="26D80AA2">
            <w:pPr>
              <w:pStyle w:val="58"/>
              <w:spacing w:afterLines="0" w:line="300" w:lineRule="exact"/>
              <w:ind w:firstLine="0" w:firstLineChars="0"/>
              <w:rPr>
                <w:rFonts w:hint="eastAsia" w:ascii="楷体" w:hAnsi="楷体" w:eastAsia="楷体" w:cs="楷体"/>
                <w:szCs w:val="21"/>
              </w:rPr>
            </w:pPr>
            <w:r>
              <w:rPr>
                <w:rFonts w:hint="eastAsia" w:ascii="楷体" w:hAnsi="楷体" w:eastAsia="楷体" w:cs="楷体"/>
                <w:szCs w:val="21"/>
              </w:rPr>
              <w:t>个</w:t>
            </w:r>
          </w:p>
        </w:tc>
        <w:tc>
          <w:tcPr>
            <w:tcW w:w="744" w:type="dxa"/>
            <w:vAlign w:val="center"/>
          </w:tcPr>
          <w:p w14:paraId="1F6C587F">
            <w:pPr>
              <w:pStyle w:val="58"/>
              <w:spacing w:afterLines="0" w:line="300" w:lineRule="exact"/>
              <w:ind w:firstLine="211" w:firstLineChars="100"/>
              <w:rPr>
                <w:rFonts w:hint="eastAsia" w:ascii="楷体" w:hAnsi="楷体" w:eastAsia="楷体" w:cs="楷体"/>
                <w:b/>
                <w:bCs/>
                <w:szCs w:val="21"/>
                <w:lang w:val="en-US" w:eastAsia="zh-CN"/>
              </w:rPr>
            </w:pPr>
            <w:r>
              <w:rPr>
                <w:rFonts w:hint="eastAsia" w:ascii="楷体" w:hAnsi="楷体" w:eastAsia="楷体" w:cs="楷体"/>
                <w:b/>
                <w:bCs/>
                <w:szCs w:val="21"/>
              </w:rPr>
              <w:t>1</w:t>
            </w:r>
            <w:r>
              <w:rPr>
                <w:rFonts w:hint="eastAsia" w:ascii="楷体" w:hAnsi="楷体" w:eastAsia="楷体" w:cs="楷体"/>
                <w:b/>
                <w:bCs/>
                <w:szCs w:val="21"/>
                <w:lang w:val="en-US" w:eastAsia="zh-CN"/>
              </w:rPr>
              <w:t>6</w:t>
            </w:r>
          </w:p>
        </w:tc>
        <w:tc>
          <w:tcPr>
            <w:tcW w:w="3148" w:type="dxa"/>
            <w:vAlign w:val="center"/>
          </w:tcPr>
          <w:p w14:paraId="0AB65D84">
            <w:pPr>
              <w:pStyle w:val="58"/>
              <w:spacing w:afterLines="0" w:line="300" w:lineRule="exact"/>
              <w:ind w:firstLine="0" w:firstLineChars="0"/>
              <w:rPr>
                <w:rFonts w:hint="eastAsia" w:ascii="楷体" w:hAnsi="楷体" w:eastAsia="楷体" w:cs="楷体"/>
                <w:szCs w:val="21"/>
              </w:rPr>
            </w:pPr>
            <w:r>
              <w:rPr>
                <w:rFonts w:hint="eastAsia" w:ascii="楷体" w:hAnsi="楷体" w:eastAsia="楷体" w:cs="楷体"/>
                <w:szCs w:val="21"/>
              </w:rPr>
              <w:t>对滤板支架校正，并在底部增加竖撑一条，横撑6条</w:t>
            </w:r>
          </w:p>
        </w:tc>
      </w:tr>
      <w:tr w14:paraId="09E98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41" w:type="dxa"/>
            <w:vAlign w:val="center"/>
          </w:tcPr>
          <w:p w14:paraId="5F1FCA0A">
            <w:pPr>
              <w:pStyle w:val="58"/>
              <w:spacing w:afterLines="0" w:line="300" w:lineRule="exact"/>
              <w:ind w:left="650" w:hanging="440" w:firstLineChars="0"/>
              <w:jc w:val="center"/>
              <w:rPr>
                <w:rFonts w:hint="eastAsia" w:ascii="楷体" w:hAnsi="楷体" w:eastAsia="楷体" w:cs="楷体"/>
                <w:szCs w:val="21"/>
              </w:rPr>
            </w:pPr>
            <w:r>
              <w:rPr>
                <w:rFonts w:hint="eastAsia" w:ascii="楷体" w:hAnsi="楷体" w:eastAsia="楷体" w:cs="楷体"/>
                <w:szCs w:val="21"/>
              </w:rPr>
              <w:t>2.3</w:t>
            </w:r>
          </w:p>
        </w:tc>
        <w:tc>
          <w:tcPr>
            <w:tcW w:w="1335" w:type="dxa"/>
            <w:vAlign w:val="center"/>
          </w:tcPr>
          <w:p w14:paraId="2052AB18">
            <w:pPr>
              <w:pStyle w:val="58"/>
              <w:spacing w:afterLines="0" w:line="300" w:lineRule="exact"/>
              <w:ind w:firstLine="0" w:firstLineChars="0"/>
              <w:jc w:val="center"/>
              <w:rPr>
                <w:rFonts w:hint="eastAsia" w:ascii="楷体" w:hAnsi="楷体" w:eastAsia="楷体" w:cs="楷体"/>
                <w:szCs w:val="21"/>
              </w:rPr>
            </w:pPr>
            <w:r>
              <w:rPr>
                <w:rFonts w:hint="eastAsia" w:ascii="楷体" w:hAnsi="楷体" w:eastAsia="楷体" w:cs="楷体"/>
                <w:szCs w:val="21"/>
              </w:rPr>
              <w:t>滤板边缝封堵</w:t>
            </w:r>
          </w:p>
        </w:tc>
        <w:tc>
          <w:tcPr>
            <w:tcW w:w="2457" w:type="dxa"/>
            <w:vAlign w:val="center"/>
          </w:tcPr>
          <w:p w14:paraId="4B995E86">
            <w:pPr>
              <w:pStyle w:val="58"/>
              <w:spacing w:afterLines="0" w:line="300" w:lineRule="exact"/>
              <w:ind w:firstLine="0" w:firstLineChars="0"/>
              <w:rPr>
                <w:rFonts w:hint="eastAsia" w:ascii="楷体" w:hAnsi="楷体" w:eastAsia="楷体" w:cs="楷体"/>
                <w:szCs w:val="21"/>
              </w:rPr>
            </w:pPr>
            <w:r>
              <w:rPr>
                <w:rFonts w:hint="eastAsia" w:ascii="楷体" w:hAnsi="楷体" w:eastAsia="楷体" w:cs="楷体"/>
                <w:szCs w:val="21"/>
              </w:rPr>
              <w:t>边缝长度14米，宽度18cm，厚度15cm</w:t>
            </w:r>
          </w:p>
        </w:tc>
        <w:tc>
          <w:tcPr>
            <w:tcW w:w="599" w:type="dxa"/>
            <w:vAlign w:val="center"/>
          </w:tcPr>
          <w:p w14:paraId="462FB94F">
            <w:pPr>
              <w:pStyle w:val="58"/>
              <w:spacing w:afterLines="0" w:line="300" w:lineRule="exact"/>
              <w:ind w:firstLine="0" w:firstLineChars="0"/>
              <w:rPr>
                <w:rFonts w:hint="eastAsia" w:ascii="楷体" w:hAnsi="楷体" w:eastAsia="楷体" w:cs="楷体"/>
                <w:szCs w:val="21"/>
              </w:rPr>
            </w:pPr>
            <w:r>
              <w:rPr>
                <w:rFonts w:hint="eastAsia" w:ascii="楷体" w:hAnsi="楷体" w:eastAsia="楷体" w:cs="楷体"/>
                <w:szCs w:val="21"/>
              </w:rPr>
              <w:t>项</w:t>
            </w:r>
          </w:p>
        </w:tc>
        <w:tc>
          <w:tcPr>
            <w:tcW w:w="744" w:type="dxa"/>
            <w:vAlign w:val="center"/>
          </w:tcPr>
          <w:p w14:paraId="1534E1FA">
            <w:pPr>
              <w:pStyle w:val="58"/>
              <w:spacing w:afterLines="0" w:line="300" w:lineRule="exact"/>
              <w:ind w:firstLine="211" w:firstLineChars="100"/>
              <w:rPr>
                <w:rFonts w:hint="eastAsia" w:ascii="楷体" w:hAnsi="楷体" w:eastAsia="楷体" w:cs="楷体"/>
                <w:b/>
                <w:bCs/>
                <w:szCs w:val="21"/>
                <w:lang w:val="en-US" w:eastAsia="zh-CN"/>
              </w:rPr>
            </w:pPr>
            <w:r>
              <w:rPr>
                <w:rFonts w:hint="eastAsia" w:ascii="楷体" w:hAnsi="楷体" w:eastAsia="楷体" w:cs="楷体"/>
                <w:b/>
                <w:bCs/>
                <w:szCs w:val="21"/>
              </w:rPr>
              <w:t>1</w:t>
            </w:r>
            <w:r>
              <w:rPr>
                <w:rFonts w:hint="eastAsia" w:ascii="楷体" w:hAnsi="楷体" w:eastAsia="楷体" w:cs="楷体"/>
                <w:b/>
                <w:bCs/>
                <w:szCs w:val="21"/>
                <w:lang w:val="en-US" w:eastAsia="zh-CN"/>
              </w:rPr>
              <w:t>6</w:t>
            </w:r>
          </w:p>
        </w:tc>
        <w:tc>
          <w:tcPr>
            <w:tcW w:w="3148" w:type="dxa"/>
            <w:vAlign w:val="center"/>
          </w:tcPr>
          <w:p w14:paraId="75A2E9FD">
            <w:pPr>
              <w:pStyle w:val="58"/>
              <w:spacing w:afterLines="0" w:line="300" w:lineRule="exact"/>
              <w:ind w:firstLine="0" w:firstLineChars="0"/>
              <w:rPr>
                <w:rFonts w:hint="eastAsia" w:ascii="楷体" w:hAnsi="楷体" w:eastAsia="楷体" w:cs="楷体"/>
                <w:szCs w:val="21"/>
              </w:rPr>
            </w:pPr>
            <w:r>
              <w:rPr>
                <w:rFonts w:hint="eastAsia" w:ascii="楷体" w:hAnsi="楷体" w:eastAsia="楷体" w:cs="楷体"/>
                <w:szCs w:val="21"/>
              </w:rPr>
              <w:t>校正修复后的滤板与墙体边缘密封处置（含材料）</w:t>
            </w:r>
          </w:p>
        </w:tc>
      </w:tr>
    </w:tbl>
    <w:p w14:paraId="2617B39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松岗水质净化厂二期预计有16个滤池需进行</w:t>
      </w:r>
      <w:r>
        <w:rPr>
          <w:rFonts w:hint="eastAsia" w:ascii="Times New Roman" w:hAnsi="Times New Roman" w:eastAsia="仿宋"/>
          <w:sz w:val="32"/>
          <w:szCs w:val="32"/>
        </w:rPr>
        <w:t>框架加固服务</w:t>
      </w:r>
      <w:r>
        <w:rPr>
          <w:rFonts w:hint="eastAsia" w:ascii="Times New Roman" w:hAnsi="Times New Roman" w:eastAsia="仿宋_GB2312"/>
          <w:bCs/>
          <w:color w:val="000000"/>
          <w:sz w:val="32"/>
          <w:szCs w:val="32"/>
        </w:rPr>
        <w:t>，本次采购签订单价合同，据实结算。采购人不对服务期限内授予中选单位的采购合同总额进行承诺。采购人的滤池框架加固实际需求数量以现场实际情况为准，在服务期内参选单位不得因采购人实际框架加固数量的减少或增加而要求提供任何形式的补偿或赔偿或要求采购人按暂定数量采购相应服务。</w:t>
      </w:r>
    </w:p>
    <w:p w14:paraId="636BE84D">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本项目为单价合同，供应商报价为包干费用，应包含履行本合同项下全部工作内容、职责及义务所需的一切费用，包括但不限于人员工资和福利、保险、机械费、设备费、措施费、管理费、利润、税金等与本合同全部工作内容有关的一切费用。</w:t>
      </w:r>
    </w:p>
    <w:p w14:paraId="1F098CC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hint="eastAsia" w:ascii="Times New Roman" w:hAnsi="Times New Roman" w:eastAsia="仿宋_GB2312"/>
          <w:bCs/>
          <w:color w:val="000000"/>
          <w:sz w:val="32"/>
          <w:szCs w:val="32"/>
          <w:lang w:val="zh-CN"/>
        </w:rPr>
        <w:t>含税限价要求：本次限价</w:t>
      </w:r>
      <w:r>
        <w:rPr>
          <w:rFonts w:hint="eastAsia" w:ascii="Times New Roman" w:hAnsi="Times New Roman" w:eastAsia="仿宋_GB2312"/>
          <w:bCs/>
          <w:color w:val="000000"/>
          <w:sz w:val="32"/>
          <w:szCs w:val="32"/>
          <w:u w:val="single"/>
          <w:lang w:val="zh-CN"/>
        </w:rPr>
        <w:t>47</w:t>
      </w:r>
      <w:r>
        <w:rPr>
          <w:rFonts w:hint="eastAsia" w:ascii="Times New Roman" w:hAnsi="Times New Roman" w:eastAsia="仿宋_GB2312"/>
          <w:bCs/>
          <w:color w:val="000000"/>
          <w:sz w:val="32"/>
          <w:szCs w:val="32"/>
          <w:lang w:val="zh-CN"/>
        </w:rPr>
        <w:t>万元（含税），超过限价的报价视为无效报价。</w:t>
      </w:r>
    </w:p>
    <w:p w14:paraId="0BA37B48">
      <w:pPr>
        <w:widowControl/>
        <w:spacing w:after="78" w:line="640" w:lineRule="exact"/>
        <w:ind w:firstLine="640" w:firstLineChars="200"/>
        <w:jc w:val="left"/>
        <w:rPr>
          <w:rFonts w:hint="default" w:eastAsia="仿宋_GB2312"/>
          <w:color w:val="000000"/>
          <w:sz w:val="32"/>
          <w:szCs w:val="32"/>
          <w:lang w:val="en-US" w:eastAsia="zh-CN"/>
        </w:rPr>
      </w:pPr>
      <w:r>
        <w:rPr>
          <w:rFonts w:hint="eastAsia" w:ascii="Times New Roman" w:hAnsi="Times New Roman" w:eastAsia="仿宋_GB2312"/>
          <w:bCs/>
          <w:color w:val="000000"/>
          <w:sz w:val="32"/>
          <w:szCs w:val="32"/>
        </w:rPr>
        <w:t>（四）</w:t>
      </w:r>
      <w:r>
        <w:rPr>
          <w:rFonts w:hint="eastAsia" w:eastAsia="仿宋_GB2312"/>
          <w:color w:val="000000"/>
          <w:sz w:val="32"/>
          <w:szCs w:val="32"/>
          <w:lang w:val="zh-CN"/>
        </w:rPr>
        <w:t>工期要求：</w:t>
      </w:r>
      <w:r>
        <w:rPr>
          <w:rFonts w:hint="eastAsia" w:eastAsia="仿宋_GB2312"/>
          <w:color w:val="000000"/>
          <w:sz w:val="32"/>
          <w:szCs w:val="32"/>
          <w:lang w:val="en-US" w:eastAsia="zh-CN"/>
        </w:rPr>
        <w:t>合同服务期1年。自订单确认送达之日起，单个滤池平均完成服务时间不得超过</w:t>
      </w:r>
      <w:r>
        <w:rPr>
          <w:rFonts w:hint="eastAsia" w:eastAsia="仿宋_GB2312"/>
          <w:color w:val="000000"/>
          <w:sz w:val="32"/>
          <w:szCs w:val="32"/>
          <w:highlight w:val="none"/>
          <w:lang w:val="en-US" w:eastAsia="zh-CN"/>
        </w:rPr>
        <w:t>4个日历日</w:t>
      </w:r>
      <w:r>
        <w:rPr>
          <w:rFonts w:hint="eastAsia" w:eastAsia="仿宋_GB2312"/>
          <w:color w:val="000000"/>
          <w:sz w:val="32"/>
          <w:szCs w:val="32"/>
          <w:lang w:val="en-US" w:eastAsia="zh-CN"/>
        </w:rPr>
        <w:t>。</w:t>
      </w:r>
    </w:p>
    <w:p w14:paraId="04B8125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（五）签订单价合同，据实结算。</w:t>
      </w:r>
    </w:p>
    <w:p w14:paraId="02E5AF4D">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（六）付款方式：据实支付。</w:t>
      </w:r>
    </w:p>
    <w:p w14:paraId="226A318C">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(1)协议签定后，乙方</w:t>
      </w:r>
      <w:r>
        <w:rPr>
          <w:rFonts w:hint="eastAsia" w:ascii="Times New Roman" w:hAnsi="Times New Roman" w:eastAsia="仿宋_GB2312"/>
          <w:bCs/>
          <w:color w:val="000000"/>
          <w:sz w:val="32"/>
          <w:szCs w:val="32"/>
          <w:lang w:val="en-US" w:eastAsia="zh-CN"/>
        </w:rPr>
        <w:t>接到甲方需求订单之后，</w:t>
      </w:r>
      <w:r>
        <w:rPr>
          <w:rFonts w:hint="eastAsia" w:ascii="Times New Roman" w:hAnsi="Times New Roman" w:eastAsia="仿宋_GB2312"/>
          <w:bCs/>
          <w:color w:val="000000"/>
          <w:sz w:val="32"/>
          <w:szCs w:val="32"/>
        </w:rPr>
        <w:t>提供</w:t>
      </w:r>
      <w:r>
        <w:rPr>
          <w:rFonts w:hint="eastAsia" w:ascii="Times New Roman" w:hAnsi="Times New Roman" w:eastAsia="仿宋_GB2312"/>
          <w:bCs/>
          <w:color w:val="000000"/>
          <w:sz w:val="32"/>
          <w:szCs w:val="32"/>
          <w:lang w:val="en-US" w:eastAsia="zh-CN"/>
        </w:rPr>
        <w:t>等额</w:t>
      </w:r>
      <w:r>
        <w:rPr>
          <w:rFonts w:hint="eastAsia" w:ascii="Times New Roman" w:hAnsi="Times New Roman" w:eastAsia="仿宋_GB2312"/>
          <w:bCs/>
          <w:color w:val="000000"/>
          <w:sz w:val="32"/>
          <w:szCs w:val="32"/>
        </w:rPr>
        <w:t>有效增值税专用发票及付款申请材料，甲方支付</w:t>
      </w:r>
      <w:r>
        <w:rPr>
          <w:rFonts w:hint="eastAsia" w:ascii="Times New Roman" w:hAnsi="Times New Roman" w:eastAsia="仿宋_GB2312"/>
          <w:bCs/>
          <w:color w:val="000000"/>
          <w:sz w:val="32"/>
          <w:szCs w:val="32"/>
          <w:lang w:val="en-US" w:eastAsia="zh-CN"/>
        </w:rPr>
        <w:t>该批次订单总价款的</w:t>
      </w:r>
      <w:r>
        <w:rPr>
          <w:rFonts w:hint="eastAsia" w:ascii="Times New Roman" w:hAnsi="Times New Roman" w:eastAsia="仿宋_GB2312"/>
          <w:bCs/>
          <w:color w:val="000000"/>
          <w:sz w:val="32"/>
          <w:szCs w:val="32"/>
        </w:rPr>
        <w:t>30%作为预付款。</w:t>
      </w:r>
    </w:p>
    <w:p w14:paraId="5EFB9F39">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(2)</w:t>
      </w:r>
      <w:r>
        <w:rPr>
          <w:rFonts w:hint="eastAsia" w:ascii="Times New Roman" w:hAnsi="Times New Roman" w:eastAsia="仿宋_GB2312"/>
          <w:bCs/>
          <w:color w:val="000000"/>
          <w:sz w:val="32"/>
          <w:szCs w:val="32"/>
          <w:lang w:eastAsia="zh-CN"/>
        </w:rPr>
        <w:t>该批次需求订单内服务内容完成且</w:t>
      </w:r>
      <w:r>
        <w:rPr>
          <w:rFonts w:hint="eastAsia" w:ascii="Times New Roman" w:hAnsi="Times New Roman" w:eastAsia="仿宋_GB2312"/>
          <w:bCs/>
          <w:color w:val="000000"/>
          <w:sz w:val="32"/>
          <w:szCs w:val="32"/>
        </w:rPr>
        <w:t>验收通过后，乙方提供有效增值税专用发票及付款申请材料，甲方</w:t>
      </w:r>
      <w:r>
        <w:rPr>
          <w:rFonts w:hint="eastAsia" w:ascii="Times New Roman" w:hAnsi="Times New Roman" w:eastAsia="仿宋_GB2312"/>
          <w:bCs/>
          <w:color w:val="000000"/>
          <w:sz w:val="32"/>
          <w:szCs w:val="32"/>
          <w:lang w:val="en-US" w:eastAsia="zh-CN"/>
        </w:rPr>
        <w:t>累计支付至</w:t>
      </w:r>
      <w:r>
        <w:rPr>
          <w:rFonts w:hint="eastAsia" w:ascii="Times New Roman" w:hAnsi="Times New Roman" w:eastAsia="仿宋_GB2312"/>
          <w:bCs/>
          <w:color w:val="000000"/>
          <w:sz w:val="32"/>
          <w:szCs w:val="32"/>
          <w:lang w:eastAsia="zh-CN"/>
        </w:rPr>
        <w:t>该批次订单总价款的</w:t>
      </w:r>
      <w:r>
        <w:rPr>
          <w:rFonts w:hint="eastAsia" w:ascii="Times New Roman" w:hAnsi="Times New Roman" w:eastAsia="仿宋_GB2312"/>
          <w:bCs/>
          <w:color w:val="000000"/>
          <w:sz w:val="32"/>
          <w:szCs w:val="32"/>
          <w:lang w:val="en-US" w:eastAsia="zh-CN"/>
        </w:rPr>
        <w:t>9</w:t>
      </w:r>
      <w:r>
        <w:rPr>
          <w:rFonts w:hint="eastAsia" w:ascii="Times New Roman" w:hAnsi="Times New Roman" w:eastAsia="仿宋_GB2312"/>
          <w:bCs/>
          <w:color w:val="000000"/>
          <w:sz w:val="32"/>
          <w:szCs w:val="32"/>
          <w:lang w:eastAsia="zh-CN"/>
        </w:rPr>
        <w:t>5%</w:t>
      </w:r>
      <w:r>
        <w:rPr>
          <w:rFonts w:hint="eastAsia" w:ascii="Times New Roman" w:hAnsi="Times New Roman" w:eastAsia="仿宋_GB2312"/>
          <w:bCs/>
          <w:color w:val="000000"/>
          <w:sz w:val="32"/>
          <w:szCs w:val="32"/>
          <w:lang w:val="en-US" w:eastAsia="zh-CN"/>
        </w:rPr>
        <w:t>作为</w:t>
      </w:r>
      <w:r>
        <w:rPr>
          <w:rFonts w:hint="eastAsia" w:ascii="Times New Roman" w:hAnsi="Times New Roman" w:eastAsia="仿宋_GB2312"/>
          <w:bCs/>
          <w:color w:val="000000"/>
          <w:sz w:val="32"/>
          <w:szCs w:val="32"/>
        </w:rPr>
        <w:t>验收款。</w:t>
      </w:r>
    </w:p>
    <w:p w14:paraId="7C062207">
      <w:pPr>
        <w:widowControl/>
        <w:spacing w:after="78" w:line="640" w:lineRule="exact"/>
        <w:ind w:firstLine="640" w:firstLineChars="200"/>
        <w:jc w:val="left"/>
        <w:rPr>
          <w:rFonts w:hint="eastAsia" w:ascii="Times New Roman" w:hAnsi="Times New Roman" w:eastAsia="仿宋_GB2312"/>
          <w:bCs/>
          <w:color w:val="000000"/>
          <w:sz w:val="32"/>
          <w:szCs w:val="32"/>
          <w:lang w:eastAsia="zh-CN"/>
        </w:rPr>
      </w:pPr>
      <w:r>
        <w:rPr>
          <w:rFonts w:hint="eastAsia" w:ascii="Times New Roman" w:hAnsi="Times New Roman" w:eastAsia="仿宋_GB2312"/>
          <w:bCs/>
          <w:color w:val="000000"/>
          <w:sz w:val="32"/>
          <w:szCs w:val="32"/>
          <w:lang w:eastAsia="zh-CN"/>
        </w:rPr>
        <w:t>(3)质保期满后</w:t>
      </w:r>
      <w:r>
        <w:rPr>
          <w:rFonts w:hint="eastAsia" w:ascii="Times New Roman" w:hAnsi="Times New Roman" w:eastAsia="仿宋_GB2312"/>
          <w:bCs/>
          <w:color w:val="000000"/>
          <w:sz w:val="32"/>
          <w:szCs w:val="32"/>
          <w:lang w:val="en-US" w:eastAsia="zh-CN"/>
        </w:rPr>
        <w:t>累计支付至该批次订单总价款的100</w:t>
      </w:r>
      <w:r>
        <w:rPr>
          <w:rFonts w:hint="eastAsia" w:ascii="Times New Roman" w:hAnsi="Times New Roman" w:eastAsia="仿宋_GB2312"/>
          <w:bCs/>
          <w:color w:val="000000"/>
          <w:sz w:val="32"/>
          <w:szCs w:val="32"/>
          <w:lang w:eastAsia="zh-CN"/>
        </w:rPr>
        <w:t>%，质保期为验收合格之日起2年。</w:t>
      </w:r>
      <w:bookmarkStart w:id="16" w:name="_GoBack"/>
      <w:bookmarkEnd w:id="16"/>
    </w:p>
    <w:p w14:paraId="757E0995">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七）现场踏勘：为确保参选单位完全理解本采购项目需求，参选单位须到现场踏勘，取得《现场踏勘确认单》（详见附件参考格式），否则，则视为不满足资格要求。参选单位自行承担踏勘现场所发生的自身费用，理解并接受现场踏勘可能存在的风险因素，并对踏勘时所发生的各种可能状况负全部责任。参选单位现场踏勘前应与采购人联系。</w:t>
      </w:r>
    </w:p>
    <w:p w14:paraId="0F95659F">
      <w:pPr>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（八）踏勘项目地点及联系人：深圳市宝安区燕罗街道洪桥头社区河堤路4号松岗水质净化厂二期（联系人：童庆15080766778）</w:t>
      </w:r>
    </w:p>
    <w:p w14:paraId="654C4DAC">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3B4CA17E">
      <w:pPr>
        <w:widowControl/>
        <w:spacing w:after="78" w:line="640" w:lineRule="exact"/>
        <w:ind w:firstLine="640" w:firstLineChars="200"/>
        <w:jc w:val="left"/>
        <w:rPr>
          <w:rFonts w:ascii="Times New Roman" w:hAnsi="Times New Roman" w:eastAsia="仿宋_GB2312"/>
          <w:bCs/>
          <w:color w:val="000000"/>
          <w:sz w:val="32"/>
          <w:szCs w:val="32"/>
        </w:rPr>
      </w:pPr>
      <w:bookmarkStart w:id="0" w:name="_Hlk173241672"/>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须在中华人民共和国境内注册，具备独立承担民事责任的能力；</w:t>
      </w:r>
    </w:p>
    <w:p w14:paraId="0B62707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（二）具有良好的商业信誉、未被列入工商系统经营异常名录或严重违法失信企业名单，未被列入人民法院公布的失信被执行人名单（由供应商在《承诺函》中作出声明）；</w:t>
      </w:r>
    </w:p>
    <w:p w14:paraId="05DC28B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注：国家企业信用信息公示系统、信用中国、中国执行信息公开网网站查询渠道查询供应商信用信息，具体以工作人员评审当日上述渠道的全部查询结果为准；</w:t>
      </w:r>
    </w:p>
    <w:p w14:paraId="4D727A16">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（三）财务状况基本要求：近一年内或成立至今（成立不足一年的单位）财务状况无亏损或净资产大于 0（由供应商在《承诺函》中作出声明）；</w:t>
      </w:r>
    </w:p>
    <w:p w14:paraId="3BC28FA9">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（四）业绩基本要求：近两年内（2024年3月至今）或成立至今（成立不足两年的单位）至少具备一项正在实施或已完成的类似业绩（由供应商在《承诺函》中作出声明）；</w:t>
      </w:r>
    </w:p>
    <w:p w14:paraId="320E0EED">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（五）单位负责人为同一人或者存在直接控股、管理关系的不同供应商，不得参加同一合同项下的采购活动（由供应商在《承诺函》中作出声明）；</w:t>
      </w:r>
    </w:p>
    <w:p w14:paraId="14B6628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（六）不接受联合体参选（由供应商在《承诺函》中作出声明）；</w:t>
      </w:r>
    </w:p>
    <w:p w14:paraId="71B80983">
      <w:pPr>
        <w:widowControl/>
        <w:spacing w:line="640" w:lineRule="exact"/>
        <w:ind w:firstLine="640" w:firstLineChars="200"/>
        <w:jc w:val="left"/>
        <w:rPr>
          <w:rFonts w:hint="eastAsia" w:eastAsia="仿宋_GB2312"/>
          <w:color w:val="000000"/>
          <w:sz w:val="32"/>
          <w:szCs w:val="32"/>
          <w:lang w:val="zh-CN"/>
        </w:rPr>
      </w:pPr>
      <w:r>
        <w:rPr>
          <w:rFonts w:hint="eastAsia" w:ascii="Times New Roman" w:hAnsi="Times New Roman" w:eastAsia="仿宋_GB2312"/>
          <w:bCs/>
          <w:color w:val="000000"/>
          <w:sz w:val="32"/>
          <w:szCs w:val="32"/>
        </w:rPr>
        <w:t>（七）</w:t>
      </w:r>
      <w:r>
        <w:rPr>
          <w:rFonts w:hint="eastAsia" w:eastAsia="仿宋_GB2312"/>
          <w:color w:val="000000"/>
          <w:sz w:val="32"/>
          <w:szCs w:val="32"/>
          <w:lang w:val="zh-CN" w:eastAsia="zh-CN"/>
        </w:rPr>
        <w:t>具备建筑工程施工总承包三级或市政公用工程施工总承包三级</w:t>
      </w:r>
      <w:r>
        <w:rPr>
          <w:rFonts w:hint="eastAsia" w:eastAsia="仿宋_GB2312"/>
          <w:color w:val="000000"/>
          <w:sz w:val="32"/>
          <w:szCs w:val="32"/>
          <w:lang w:val="en-US" w:eastAsia="zh-CN"/>
        </w:rPr>
        <w:t>以上</w:t>
      </w:r>
      <w:r>
        <w:rPr>
          <w:rFonts w:hint="eastAsia" w:eastAsia="仿宋_GB2312"/>
          <w:color w:val="000000"/>
          <w:sz w:val="32"/>
          <w:szCs w:val="32"/>
          <w:lang w:val="zh-CN" w:eastAsia="zh-CN"/>
        </w:rPr>
        <w:t>相关资质（提供资质证明材料）</w:t>
      </w:r>
      <w:r>
        <w:rPr>
          <w:rFonts w:hint="eastAsia" w:eastAsia="仿宋_GB2312"/>
          <w:color w:val="000000"/>
          <w:sz w:val="32"/>
          <w:szCs w:val="32"/>
          <w:lang w:val="zh-CN"/>
        </w:rPr>
        <w:t>；</w:t>
      </w:r>
    </w:p>
    <w:p w14:paraId="20D357A6">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八</w:t>
      </w:r>
      <w:r>
        <w:rPr>
          <w:rFonts w:hint="eastAsia" w:ascii="Times New Roman" w:hAnsi="Times New Roman" w:eastAsia="仿宋_GB2312"/>
          <w:bCs/>
          <w:color w:val="000000"/>
          <w:sz w:val="32"/>
          <w:szCs w:val="32"/>
        </w:rPr>
        <w:t>）</w:t>
      </w:r>
      <w:r>
        <w:rPr>
          <w:rFonts w:hint="eastAsia" w:ascii="Times New Roman" w:hAnsi="Times New Roman" w:eastAsia="仿宋_GB2312"/>
          <w:bCs/>
          <w:sz w:val="32"/>
          <w:szCs w:val="32"/>
        </w:rPr>
        <w:t>参选单位须到项目现场踏勘（提供踏勘确认单复印件加盖参选单位公章、业务章或合同章（三选一），未提供或提供的踏勘确认单填写不全、确认单未经采购人确认的情形，均为无效，评审专家有权不予采纳，并将视为无效报价）</w:t>
      </w:r>
      <w:r>
        <w:rPr>
          <w:rFonts w:hint="eastAsia" w:ascii="Times New Roman" w:hAnsi="Times New Roman" w:eastAsia="仿宋_GB2312"/>
          <w:sz w:val="32"/>
          <w:szCs w:val="32"/>
        </w:rPr>
        <w:t>。</w:t>
      </w:r>
    </w:p>
    <w:bookmarkEnd w:id="0"/>
    <w:p w14:paraId="66D64DA6">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466DCB0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7D135ADB">
      <w:pPr>
        <w:widowControl/>
        <w:spacing w:after="78" w:line="640" w:lineRule="exact"/>
        <w:ind w:firstLine="640" w:firstLineChars="200"/>
        <w:jc w:val="left"/>
        <w:rPr>
          <w:rFonts w:ascii="Times New Roman" w:hAnsi="Times New Roman" w:eastAsia="仿宋_GB2312"/>
          <w:bCs/>
          <w:color w:val="000000"/>
          <w:sz w:val="32"/>
          <w:szCs w:val="32"/>
        </w:rPr>
      </w:pPr>
      <w:bookmarkStart w:id="1" w:name="_Hlk173767070"/>
      <w:r>
        <w:rPr>
          <w:rFonts w:hint="eastAsia" w:ascii="Times New Roman" w:hAnsi="Times New Roman" w:eastAsia="仿宋_GB2312"/>
          <w:bCs/>
          <w:color w:val="000000"/>
          <w:sz w:val="32"/>
          <w:szCs w:val="32"/>
        </w:rPr>
        <w:t>1.供应商基本情况表；</w:t>
      </w:r>
    </w:p>
    <w:p w14:paraId="6A91790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r>
        <w:rPr>
          <w:rFonts w:hint="eastAsia" w:ascii="Times New Roman" w:hAnsi="Times New Roman" w:eastAsia="仿宋_GB2312" w:cs="Times New Roman"/>
          <w:bCs/>
          <w:color w:val="000000"/>
          <w:sz w:val="32"/>
          <w:szCs w:val="32"/>
        </w:rPr>
        <w:t>（</w:t>
      </w:r>
      <w:bookmarkStart w:id="2" w:name="_Hlk178270536"/>
      <w:r>
        <w:rPr>
          <w:rFonts w:hint="eastAsia" w:ascii="Times New Roman" w:hAnsi="Times New Roman" w:eastAsia="仿宋_GB2312" w:cs="Times New Roman"/>
          <w:bCs/>
          <w:color w:val="000000"/>
          <w:sz w:val="32"/>
          <w:szCs w:val="32"/>
        </w:rPr>
        <w:t>承诺函、营业执照</w:t>
      </w:r>
      <w:r>
        <w:rPr>
          <w:rFonts w:hint="eastAsia" w:ascii="Times New Roman" w:hAnsi="Times New Roman" w:eastAsia="仿宋_GB2312" w:cs="Times New Roman"/>
          <w:bCs/>
          <w:color w:val="000000"/>
          <w:sz w:val="32"/>
          <w:szCs w:val="32"/>
          <w:lang w:eastAsia="zh-CN"/>
        </w:rPr>
        <w:t>、</w:t>
      </w:r>
      <w:r>
        <w:rPr>
          <w:rFonts w:hint="eastAsia" w:ascii="Times New Roman" w:hAnsi="Times New Roman" w:eastAsia="仿宋_GB2312" w:cs="Times New Roman"/>
          <w:bCs/>
          <w:color w:val="000000"/>
          <w:sz w:val="32"/>
          <w:szCs w:val="32"/>
          <w:lang w:val="en-US" w:eastAsia="zh-CN"/>
        </w:rPr>
        <w:t>业绩证明、</w:t>
      </w:r>
      <w:r>
        <w:rPr>
          <w:rFonts w:hint="eastAsia" w:ascii="Times New Roman" w:hAnsi="Times New Roman" w:eastAsia="仿宋_GB2312"/>
          <w:bCs/>
          <w:color w:val="000000"/>
          <w:sz w:val="32"/>
          <w:szCs w:val="32"/>
          <w:lang w:val="en-US" w:eastAsia="zh-CN"/>
        </w:rPr>
        <w:t>相关资质证明、</w:t>
      </w:r>
      <w:r>
        <w:rPr>
          <w:rFonts w:hint="eastAsia" w:ascii="Times New Roman" w:hAnsi="Times New Roman" w:eastAsia="仿宋_GB2312" w:cs="Times New Roman"/>
          <w:bCs/>
          <w:color w:val="000000"/>
          <w:sz w:val="32"/>
          <w:szCs w:val="32"/>
          <w:lang w:val="en-US" w:eastAsia="zh-CN"/>
        </w:rPr>
        <w:t>现场踏勘确认表</w:t>
      </w:r>
      <w:bookmarkEnd w:id="2"/>
      <w:r>
        <w:rPr>
          <w:rFonts w:hint="eastAsia" w:ascii="Times New Roman" w:hAnsi="Times New Roman" w:eastAsia="仿宋_GB2312" w:cs="Times New Roman"/>
          <w:bCs/>
          <w:color w:val="000000"/>
          <w:sz w:val="32"/>
          <w:szCs w:val="32"/>
        </w:rPr>
        <w:t>）</w:t>
      </w:r>
      <w:r>
        <w:rPr>
          <w:rFonts w:hint="eastAsia" w:ascii="Times New Roman" w:hAnsi="Times New Roman" w:eastAsia="仿宋_GB2312"/>
          <w:bCs/>
          <w:color w:val="000000"/>
          <w:sz w:val="32"/>
          <w:szCs w:val="32"/>
        </w:rPr>
        <w:t>；</w:t>
      </w:r>
    </w:p>
    <w:p w14:paraId="69DD9401">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7483D19D">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以上格式可参考第三章 报价文件格式，以上资料均需加盖公章、业务章或合同章（三选一），并在截止时间前完成报价。</w:t>
      </w:r>
    </w:p>
    <w:bookmarkEnd w:id="1"/>
    <w:p w14:paraId="000D596B">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1B2C0835">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本次采用线上选聘，具体程序如下：</w:t>
      </w:r>
    </w:p>
    <w:p w14:paraId="0343A4C9">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（一）在截止报价时间前，各参选单位以邮件形式递交报价文件至询价公告指定邮箱；</w:t>
      </w:r>
    </w:p>
    <w:p w14:paraId="551577B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（二）评审委员会对参选单位进行资格审查，如存在审核未通过的单位，则记录原因并通知未通过的单位；</w:t>
      </w:r>
    </w:p>
    <w:p w14:paraId="339F0A11">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（三）评审委员会根据询价规则形成询价报告，确定候选人排名；</w:t>
      </w:r>
    </w:p>
    <w:p w14:paraId="77520371">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（四）询价结束后，采购人将询价结果报公司内部决策，通过后将结果通知中选单位，双方择日签订正式协议。</w:t>
      </w:r>
    </w:p>
    <w:p w14:paraId="205AFB04">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5D5C90C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（一）响应文件递交截止时间为2026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3</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20</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18时00分（北京时间）；</w:t>
      </w:r>
    </w:p>
    <w:p w14:paraId="432A472E">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（二）响应文件递交方式</w:t>
      </w:r>
    </w:p>
    <w:p w14:paraId="47F98E5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本次文件递交方式采用线上递交，</w:t>
      </w:r>
      <w:r>
        <w:rPr>
          <w:rFonts w:ascii="Times New Roman" w:hAnsi="Times New Roman" w:eastAsia="仿宋_GB2312"/>
          <w:bCs/>
          <w:color w:val="000000"/>
          <w:sz w:val="32"/>
          <w:szCs w:val="32"/>
        </w:rPr>
        <w:t>PDF</w:t>
      </w:r>
      <w:r>
        <w:rPr>
          <w:rFonts w:hint="eastAsia" w:ascii="Times New Roman" w:hAnsi="Times New Roman" w:eastAsia="仿宋_GB2312"/>
          <w:bCs/>
          <w:color w:val="000000"/>
          <w:sz w:val="32"/>
          <w:szCs w:val="32"/>
        </w:rPr>
        <w:t>盖章版响应</w:t>
      </w:r>
      <w:r>
        <w:rPr>
          <w:rFonts w:ascii="Times New Roman" w:hAnsi="Times New Roman" w:eastAsia="仿宋_GB2312"/>
          <w:bCs/>
          <w:color w:val="000000"/>
          <w:sz w:val="32"/>
          <w:szCs w:val="32"/>
        </w:rPr>
        <w:t>文件必须在递交截止时间前</w:t>
      </w:r>
      <w:r>
        <w:rPr>
          <w:rFonts w:hint="eastAsia" w:ascii="Times New Roman" w:hAnsi="Times New Roman" w:eastAsia="仿宋_GB2312"/>
          <w:bCs/>
          <w:color w:val="000000"/>
          <w:sz w:val="32"/>
          <w:szCs w:val="32"/>
        </w:rPr>
        <w:t>发送至采购联系人邮箱</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响应文件递交</w:t>
      </w:r>
      <w:r>
        <w:rPr>
          <w:rFonts w:ascii="Times New Roman" w:hAnsi="Times New Roman" w:eastAsia="仿宋_GB2312"/>
          <w:bCs/>
          <w:color w:val="000000"/>
          <w:sz w:val="32"/>
          <w:szCs w:val="32"/>
        </w:rPr>
        <w:t>截止时间前未完成</w:t>
      </w:r>
      <w:r>
        <w:rPr>
          <w:rFonts w:hint="eastAsia" w:ascii="Times New Roman" w:hAnsi="Times New Roman" w:eastAsia="仿宋_GB2312"/>
          <w:bCs/>
          <w:color w:val="000000"/>
          <w:sz w:val="32"/>
          <w:szCs w:val="32"/>
        </w:rPr>
        <w:t>报价</w:t>
      </w:r>
      <w:r>
        <w:rPr>
          <w:rFonts w:ascii="Times New Roman" w:hAnsi="Times New Roman" w:eastAsia="仿宋_GB2312"/>
          <w:bCs/>
          <w:color w:val="000000"/>
          <w:sz w:val="32"/>
          <w:szCs w:val="32"/>
        </w:rPr>
        <w:t>文件</w:t>
      </w:r>
      <w:r>
        <w:rPr>
          <w:rFonts w:hint="eastAsia" w:ascii="Times New Roman" w:hAnsi="Times New Roman" w:eastAsia="仿宋_GB2312"/>
          <w:bCs/>
          <w:color w:val="000000"/>
          <w:sz w:val="32"/>
          <w:szCs w:val="32"/>
        </w:rPr>
        <w:t>发送</w:t>
      </w:r>
      <w:r>
        <w:rPr>
          <w:rFonts w:ascii="Times New Roman" w:hAnsi="Times New Roman" w:eastAsia="仿宋_GB2312"/>
          <w:bCs/>
          <w:color w:val="000000"/>
          <w:sz w:val="32"/>
          <w:szCs w:val="32"/>
        </w:rPr>
        <w:t>的，视为</w:t>
      </w:r>
      <w:r>
        <w:rPr>
          <w:rFonts w:hint="eastAsia" w:ascii="Times New Roman" w:hAnsi="Times New Roman" w:eastAsia="仿宋_GB2312"/>
          <w:bCs/>
          <w:color w:val="000000"/>
          <w:sz w:val="32"/>
          <w:szCs w:val="32"/>
        </w:rPr>
        <w:t>不参选</w:t>
      </w:r>
      <w:r>
        <w:rPr>
          <w:rFonts w:ascii="Times New Roman" w:hAnsi="Times New Roman" w:eastAsia="仿宋_GB2312"/>
          <w:bCs/>
          <w:color w:val="000000"/>
          <w:sz w:val="32"/>
          <w:szCs w:val="32"/>
        </w:rPr>
        <w:t>。</w:t>
      </w:r>
    </w:p>
    <w:p w14:paraId="4BD6AF9E">
      <w:pPr>
        <w:pStyle w:val="8"/>
        <w:spacing w:line="640" w:lineRule="exac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061C1E96">
      <w:pPr>
        <w:widowControl/>
        <w:spacing w:after="78" w:line="640" w:lineRule="exact"/>
        <w:ind w:firstLine="640" w:firstLineChars="200"/>
        <w:jc w:val="left"/>
        <w:rPr>
          <w:rFonts w:ascii="Times New Roman" w:hAnsi="Times New Roman" w:eastAsia="仿宋_GB2312"/>
          <w:bCs/>
          <w:color w:val="000000"/>
          <w:sz w:val="32"/>
          <w:szCs w:val="32"/>
        </w:rPr>
      </w:pPr>
      <w:r>
        <w:rPr>
          <w:rFonts w:ascii="Times New Roman" w:hAnsi="Times New Roman" w:eastAsia="仿宋_GB2312"/>
          <w:bCs/>
          <w:color w:val="000000"/>
          <w:sz w:val="32"/>
          <w:szCs w:val="32"/>
        </w:rPr>
        <w:t>本次评审</w:t>
      </w:r>
      <w:r>
        <w:rPr>
          <w:rFonts w:hint="eastAsia" w:ascii="Times New Roman" w:hAnsi="Times New Roman" w:eastAsia="仿宋_GB2312"/>
          <w:bCs/>
          <w:color w:val="000000"/>
          <w:sz w:val="32"/>
          <w:szCs w:val="32"/>
        </w:rPr>
        <w:t>设一轮报价，</w:t>
      </w:r>
      <w:r>
        <w:rPr>
          <w:rFonts w:ascii="Times New Roman" w:hAnsi="Times New Roman" w:eastAsia="仿宋_GB2312"/>
          <w:bCs/>
          <w:color w:val="000000"/>
          <w:sz w:val="32"/>
          <w:szCs w:val="32"/>
        </w:rPr>
        <w:t>采用最低投标价法</w:t>
      </w:r>
      <w:r>
        <w:rPr>
          <w:rFonts w:hint="eastAsia" w:ascii="Times New Roman" w:hAnsi="Times New Roman" w:eastAsia="仿宋_GB2312"/>
          <w:bCs/>
          <w:color w:val="000000"/>
          <w:sz w:val="32"/>
          <w:szCs w:val="32"/>
        </w:rPr>
        <w:t>。采购人对所有参选供应商进行资格审查，资格审查合格的供应商报价成立，根据最低价法确定中选人。</w:t>
      </w:r>
    </w:p>
    <w:p w14:paraId="7FCE205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本采购项目以不含税价进行对比，供应商需填报含税价、税率；不含税价计算方式：不含税价=含税价/（1+税率）。</w:t>
      </w:r>
    </w:p>
    <w:p w14:paraId="21BB2D6E">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如出现并列最低报价，以报价文件递交时间在先者优先中选。若中选供应商放弃资格，则按报价由低到高顺序依次递补。</w:t>
      </w:r>
    </w:p>
    <w:p w14:paraId="24CA92A1">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3F00D05C">
      <w:pPr>
        <w:widowControl/>
        <w:spacing w:after="78" w:line="640" w:lineRule="exact"/>
        <w:ind w:firstLine="640" w:firstLineChars="200"/>
        <w:jc w:val="left"/>
        <w:rPr>
          <w:rFonts w:ascii="Times New Roman" w:hAnsi="Times New Roman" w:eastAsia="仿宋_GB2312"/>
          <w:bCs/>
          <w:color w:val="000000"/>
          <w:sz w:val="32"/>
          <w:szCs w:val="32"/>
          <w:lang w:val="zh-CN"/>
        </w:rPr>
      </w:pPr>
      <w:r>
        <w:rPr>
          <w:rFonts w:hint="eastAsia" w:ascii="Times New Roman" w:hAnsi="Times New Roman" w:eastAsia="仿宋_GB2312"/>
          <w:bCs/>
          <w:color w:val="000000"/>
          <w:sz w:val="32"/>
          <w:szCs w:val="32"/>
          <w:lang w:val="zh-CN"/>
        </w:rPr>
        <w:t>本次限价47万元（含税），超过限价的报价视为无效报价。</w:t>
      </w:r>
    </w:p>
    <w:p w14:paraId="508C9DF1">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3D94015D">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3" w:name="_Hlk173242607"/>
      <w:r>
        <w:rPr>
          <w:rFonts w:hint="eastAsia" w:ascii="Times New Roman" w:hAnsi="Times New Roman" w:eastAsia="仿宋_GB2312"/>
          <w:bCs/>
          <w:color w:val="000000"/>
          <w:sz w:val="32"/>
          <w:szCs w:val="32"/>
        </w:rPr>
        <w:t>深圳市深水水务咨询有限公司官网（http://www.szsszx.com/）</w:t>
      </w:r>
      <w:bookmarkEnd w:id="3"/>
      <w:r>
        <w:rPr>
          <w:rFonts w:hint="eastAsia" w:ascii="Times New Roman" w:hAnsi="Times New Roman" w:eastAsia="仿宋_GB2312"/>
          <w:color w:val="000000"/>
          <w:sz w:val="32"/>
          <w:szCs w:val="32"/>
        </w:rPr>
        <w:t>发布更正公告，该澄清或修改内容为询价文件的组成部分。</w:t>
      </w:r>
    </w:p>
    <w:p w14:paraId="72052C51">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3</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20</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4B820FF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57AB7057">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67018BE0">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415FFB26">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1A32B46D">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640885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495939DB">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w:t>
      </w:r>
      <w:r>
        <w:rPr>
          <w:rFonts w:hint="eastAsia" w:ascii="Times New Roman" w:hAnsi="Times New Roman" w:eastAsia="仿宋"/>
          <w:color w:val="000000"/>
          <w:kern w:val="0"/>
          <w:sz w:val="32"/>
          <w:szCs w:val="32"/>
        </w:rPr>
        <w:t>涂工</w:t>
      </w:r>
    </w:p>
    <w:p w14:paraId="7F0D5528">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w:t>
      </w:r>
      <w:bookmarkStart w:id="4" w:name="_Hlk173834295"/>
      <w:r>
        <w:rPr>
          <w:rFonts w:ascii="Times New Roman" w:hAnsi="Times New Roman" w:eastAsia="仿宋"/>
          <w:color w:val="000000"/>
          <w:kern w:val="0"/>
          <w:sz w:val="32"/>
          <w:szCs w:val="32"/>
        </w:rPr>
        <w:t>0755+29395688</w:t>
      </w:r>
      <w:r>
        <w:rPr>
          <w:rFonts w:hint="eastAsia" w:ascii="Times New Roman" w:hAnsi="Times New Roman" w:eastAsia="仿宋"/>
          <w:color w:val="000000"/>
          <w:kern w:val="0"/>
          <w:sz w:val="32"/>
          <w:szCs w:val="32"/>
        </w:rPr>
        <w:t>转</w:t>
      </w:r>
      <w:r>
        <w:rPr>
          <w:rFonts w:ascii="Times New Roman" w:hAnsi="Times New Roman" w:eastAsia="仿宋"/>
          <w:color w:val="000000"/>
          <w:kern w:val="0"/>
          <w:sz w:val="32"/>
          <w:szCs w:val="32"/>
        </w:rPr>
        <w:t>87</w:t>
      </w:r>
      <w:bookmarkEnd w:id="4"/>
      <w:r>
        <w:rPr>
          <w:rFonts w:hint="eastAsia" w:ascii="Times New Roman" w:hAnsi="Times New Roman" w:eastAsia="仿宋"/>
          <w:color w:val="000000"/>
          <w:kern w:val="0"/>
          <w:sz w:val="32"/>
          <w:szCs w:val="32"/>
        </w:rPr>
        <w:t>25</w:t>
      </w:r>
    </w:p>
    <w:p w14:paraId="3D88CE20">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rPr>
          <w:rFonts w:ascii="Times New Roman" w:hAnsi="Times New Roman" w:eastAsia="仿宋"/>
          <w:color w:val="000000"/>
          <w:kern w:val="0"/>
          <w:sz w:val="32"/>
          <w:szCs w:val="32"/>
        </w:rPr>
        <w:t>sszxhjcaigou</w:t>
      </w:r>
      <w:r>
        <w:rPr>
          <w:rFonts w:hint="eastAsia" w:ascii="Times New Roman" w:hAnsi="Times New Roman" w:eastAsia="仿宋"/>
          <w:color w:val="000000"/>
          <w:kern w:val="0"/>
          <w:sz w:val="32"/>
          <w:szCs w:val="32"/>
        </w:rPr>
        <w:t>b</w:t>
      </w:r>
      <w:r>
        <w:rPr>
          <w:rFonts w:ascii="Times New Roman" w:hAnsi="Times New Roman" w:eastAsia="仿宋"/>
          <w:color w:val="000000"/>
          <w:kern w:val="0"/>
          <w:sz w:val="32"/>
          <w:szCs w:val="32"/>
        </w:rPr>
        <w:t>@163.com</w:t>
      </w:r>
    </w:p>
    <w:p w14:paraId="797B34E1">
      <w:pPr>
        <w:pStyle w:val="8"/>
        <w:spacing w:line="640" w:lineRule="exact"/>
        <w:ind w:left="2396" w:leftChars="836" w:hanging="640" w:hangingChars="200"/>
        <w:rPr>
          <w:rFonts w:ascii="Times New Roman" w:hAnsi="Times New Roman" w:eastAsia="仿宋_GB2312" w:cs="宋体"/>
          <w:color w:val="000000"/>
          <w:kern w:val="0"/>
          <w:sz w:val="32"/>
          <w:szCs w:val="32"/>
        </w:rPr>
      </w:pPr>
    </w:p>
    <w:p w14:paraId="7E6C0589">
      <w:pPr>
        <w:pStyle w:val="8"/>
        <w:spacing w:line="640" w:lineRule="exact"/>
        <w:jc w:val="right"/>
        <w:rPr>
          <w:rFonts w:eastAsia="仿宋_GB2312"/>
        </w:rPr>
      </w:pPr>
      <w:bookmarkStart w:id="5" w:name="_Hlk173242670"/>
      <w:bookmarkStart w:id="6" w:name="_Hlk178341758"/>
      <w:r>
        <w:rPr>
          <w:rFonts w:hint="eastAsia" w:ascii="Times New Roman" w:hAnsi="Times New Roman" w:eastAsia="仿宋_GB2312"/>
          <w:bCs/>
          <w:color w:val="000000"/>
          <w:sz w:val="32"/>
          <w:szCs w:val="32"/>
        </w:rPr>
        <w:t>深圳市深水松岗水务有限</w:t>
      </w:r>
      <w:r>
        <w:rPr>
          <w:rFonts w:hint="eastAsia" w:ascii="Times New Roman" w:hAnsi="Times New Roman" w:eastAsia="仿宋_GB2312"/>
          <w:color w:val="000000"/>
          <w:kern w:val="0"/>
          <w:sz w:val="32"/>
          <w:szCs w:val="32"/>
        </w:rPr>
        <w:t>公司</w:t>
      </w:r>
      <w:bookmarkEnd w:id="5"/>
    </w:p>
    <w:bookmarkEnd w:id="6"/>
    <w:p w14:paraId="111D5754">
      <w:pPr>
        <w:wordWrap w:val="0"/>
        <w:spacing w:after="78" w:line="640" w:lineRule="exact"/>
        <w:jc w:val="right"/>
        <w:rPr>
          <w:rFonts w:ascii="Times New Roman" w:hAnsi="Times New Roman" w:eastAsia="仿宋_GB2312"/>
          <w:bCs/>
          <w:color w:val="000000"/>
          <w:sz w:val="32"/>
          <w:szCs w:val="32"/>
        </w:rPr>
      </w:pPr>
      <w:bookmarkStart w:id="7" w:name="_Hlk173242679"/>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3</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17</w:t>
      </w:r>
      <w:r>
        <w:rPr>
          <w:rFonts w:ascii="Times New Roman" w:hAnsi="Times New Roman" w:eastAsia="仿宋_GB2312"/>
          <w:bCs/>
          <w:color w:val="000000"/>
          <w:sz w:val="32"/>
          <w:szCs w:val="32"/>
        </w:rPr>
        <w:t>日</w:t>
      </w:r>
      <w:bookmarkEnd w:id="7"/>
      <w:r>
        <w:rPr>
          <w:rFonts w:hint="eastAsia" w:ascii="Times New Roman" w:hAnsi="Times New Roman" w:eastAsia="仿宋_GB2312"/>
          <w:bCs/>
          <w:color w:val="000000"/>
          <w:sz w:val="32"/>
          <w:szCs w:val="32"/>
        </w:rPr>
        <w:t xml:space="preserve">   </w:t>
      </w:r>
    </w:p>
    <w:p w14:paraId="2DABDD0D">
      <w:pPr>
        <w:spacing w:after="78"/>
      </w:pPr>
      <w:r>
        <w:br w:type="page"/>
      </w:r>
    </w:p>
    <w:p w14:paraId="403505E5">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6B3A0B09">
      <w:pPr>
        <w:jc w:val="left"/>
        <w:rPr>
          <w:rFonts w:ascii="Times New Roman Regular" w:hAnsi="Times New Roman Regular" w:eastAsia="黑体" w:cs="Times New Roman Regular"/>
          <w:color w:val="000000"/>
          <w:sz w:val="20"/>
          <w:szCs w:val="20"/>
          <w:u w:val="none"/>
        </w:rPr>
      </w:pPr>
      <w:r>
        <w:rPr>
          <w:rFonts w:ascii="Times New Roman Regular" w:hAnsi="Times New Roman Regular" w:eastAsia="黑体" w:cs="Times New Roman Regular"/>
          <w:color w:val="000000"/>
          <w:sz w:val="20"/>
          <w:szCs w:val="20"/>
        </w:rPr>
        <w:t xml:space="preserve">合同编号：        </w:t>
      </w:r>
    </w:p>
    <w:p w14:paraId="0CF40C2A">
      <w:pPr>
        <w:jc w:val="center"/>
        <w:rPr>
          <w:rFonts w:ascii="Times New Roman Regular" w:hAnsi="Times New Roman Regular" w:eastAsia="黑体" w:cs="Times New Roman Regular"/>
          <w:color w:val="000000"/>
          <w:sz w:val="28"/>
          <w:szCs w:val="28"/>
          <w:u w:val="single"/>
        </w:rPr>
      </w:pPr>
    </w:p>
    <w:p w14:paraId="64CAF2A1">
      <w:pPr>
        <w:jc w:val="center"/>
        <w:rPr>
          <w:rFonts w:ascii="Times New Roman Regular" w:hAnsi="Times New Roman Regular" w:eastAsia="黑体" w:cs="Times New Roman Regular"/>
          <w:color w:val="000000"/>
          <w:sz w:val="48"/>
          <w:szCs w:val="48"/>
        </w:rPr>
      </w:pPr>
      <w:r>
        <w:rPr>
          <w:rFonts w:ascii="Times New Roman Regular" w:hAnsi="Times New Roman Regular" w:eastAsia="黑体" w:cs="Times New Roman Regular"/>
          <w:color w:val="000000"/>
          <w:sz w:val="48"/>
          <w:szCs w:val="48"/>
        </w:rPr>
        <w:t>深圳市深水</w:t>
      </w:r>
      <w:r>
        <w:rPr>
          <w:rFonts w:hint="eastAsia" w:ascii="Times New Roman Regular" w:hAnsi="Times New Roman Regular" w:eastAsia="黑体" w:cs="Times New Roman Regular"/>
          <w:color w:val="000000"/>
          <w:sz w:val="48"/>
          <w:szCs w:val="48"/>
          <w:lang w:val="en-US" w:eastAsia="zh-CN"/>
        </w:rPr>
        <w:t>松岗</w:t>
      </w:r>
      <w:r>
        <w:rPr>
          <w:rFonts w:ascii="Times New Roman Regular" w:hAnsi="Times New Roman Regular" w:eastAsia="黑体" w:cs="Times New Roman Regular"/>
          <w:color w:val="000000"/>
          <w:sz w:val="48"/>
          <w:szCs w:val="48"/>
        </w:rPr>
        <w:t>水务有限公司</w:t>
      </w:r>
    </w:p>
    <w:p w14:paraId="055FB83E">
      <w:pPr>
        <w:jc w:val="center"/>
        <w:rPr>
          <w:rFonts w:ascii="Times New Roman Regular" w:hAnsi="Times New Roman Regular" w:eastAsia="黑体" w:cs="Times New Roman Regular"/>
          <w:color w:val="000000"/>
          <w:sz w:val="72"/>
          <w:szCs w:val="72"/>
          <w:shd w:val="clear" w:color="auto" w:fill="FFFFFF"/>
        </w:rPr>
      </w:pPr>
    </w:p>
    <w:p w14:paraId="2CD84DE0">
      <w:pPr>
        <w:jc w:val="center"/>
        <w:rPr>
          <w:rFonts w:ascii="Times New Roman Regular" w:hAnsi="Times New Roman Regular" w:eastAsia="黑体" w:cs="Times New Roman Regular"/>
          <w:color w:val="000000"/>
          <w:sz w:val="72"/>
          <w:szCs w:val="72"/>
          <w:shd w:val="clear" w:color="auto" w:fill="FFFFFF"/>
        </w:rPr>
      </w:pPr>
    </w:p>
    <w:p w14:paraId="7BF4C3F6">
      <w:pPr>
        <w:jc w:val="center"/>
        <w:rPr>
          <w:rFonts w:hint="default" w:ascii="Times New Roman Regular" w:hAnsi="Times New Roman Regular" w:eastAsia="黑体" w:cs="Times New Roman Regular"/>
          <w:color w:val="000000"/>
          <w:sz w:val="56"/>
          <w:szCs w:val="56"/>
          <w:u w:val="none"/>
          <w:shd w:val="clear" w:color="auto" w:fill="FFFFFF"/>
          <w:lang w:eastAsia="zh-Hans"/>
        </w:rPr>
      </w:pPr>
      <w:r>
        <w:rPr>
          <w:rFonts w:hint="eastAsia" w:ascii="Times New Roman Regular" w:hAnsi="Times New Roman Regular" w:eastAsia="黑体" w:cs="Times New Roman Regular"/>
          <w:color w:val="000000"/>
          <w:kern w:val="2"/>
          <w:sz w:val="56"/>
          <w:szCs w:val="56"/>
          <w:u w:val="none"/>
          <w:shd w:val="clear" w:color="auto" w:fill="FFFFFF"/>
          <w:lang w:val="en-US" w:eastAsia="zh-Hans" w:bidi="ar-SA"/>
        </w:rPr>
        <w:t>D型滤池框架加固服务</w:t>
      </w:r>
      <w:r>
        <w:rPr>
          <w:rFonts w:hint="default" w:ascii="Times New Roman Regular" w:hAnsi="Times New Roman Regular" w:eastAsia="黑体" w:cs="Times New Roman Regular"/>
          <w:color w:val="000000"/>
          <w:sz w:val="56"/>
          <w:szCs w:val="56"/>
          <w:u w:val="none"/>
          <w:shd w:val="clear" w:color="auto" w:fill="FFFFFF"/>
          <w:lang w:eastAsia="zh-Hans"/>
        </w:rPr>
        <w:t>工程</w:t>
      </w:r>
    </w:p>
    <w:p w14:paraId="428EFB16">
      <w:pPr>
        <w:jc w:val="center"/>
        <w:rPr>
          <w:rFonts w:ascii="Times New Roman Regular" w:hAnsi="Times New Roman Regular" w:eastAsia="黑体" w:cs="Times New Roman Regular"/>
          <w:color w:val="000000"/>
          <w:sz w:val="56"/>
          <w:szCs w:val="56"/>
          <w:u w:val="none"/>
          <w:shd w:val="clear" w:color="auto" w:fill="FFFFFF"/>
          <w:lang w:eastAsia="zh-Hans"/>
        </w:rPr>
      </w:pPr>
      <w:r>
        <w:rPr>
          <w:rFonts w:hint="default" w:ascii="Times New Roman Regular" w:hAnsi="Times New Roman Regular" w:eastAsia="黑体" w:cs="Times New Roman Regular"/>
          <w:color w:val="000000"/>
          <w:sz w:val="56"/>
          <w:szCs w:val="56"/>
          <w:u w:val="none"/>
          <w:shd w:val="clear" w:color="auto" w:fill="FFFFFF"/>
          <w:lang w:eastAsia="zh-Hans"/>
        </w:rPr>
        <w:t>施工</w:t>
      </w:r>
      <w:r>
        <w:rPr>
          <w:rFonts w:ascii="Times New Roman Regular" w:hAnsi="Times New Roman Regular" w:eastAsia="黑体" w:cs="Times New Roman Regular"/>
          <w:color w:val="000000"/>
          <w:sz w:val="56"/>
          <w:szCs w:val="56"/>
          <w:u w:val="none"/>
          <w:shd w:val="clear" w:color="auto" w:fill="FFFFFF"/>
          <w:lang w:eastAsia="zh-Hans"/>
        </w:rPr>
        <w:t>合同</w:t>
      </w:r>
    </w:p>
    <w:p w14:paraId="4BBE7BCF">
      <w:pPr>
        <w:jc w:val="center"/>
        <w:rPr>
          <w:rFonts w:ascii="Times New Roman Regular" w:hAnsi="Times New Roman Regular" w:eastAsia="黑体" w:cs="Times New Roman Regular"/>
          <w:color w:val="000000"/>
          <w:sz w:val="28"/>
          <w:szCs w:val="28"/>
          <w:u w:val="single"/>
        </w:rPr>
      </w:pPr>
    </w:p>
    <w:p w14:paraId="4C9C52FC">
      <w:pPr>
        <w:jc w:val="center"/>
        <w:rPr>
          <w:rFonts w:ascii="Times New Roman Regular" w:hAnsi="Times New Roman Regular" w:eastAsia="黑体" w:cs="Times New Roman Regular"/>
          <w:color w:val="000000"/>
          <w:sz w:val="28"/>
          <w:szCs w:val="28"/>
          <w:u w:val="single"/>
          <w:shd w:val="clear" w:color="auto" w:fill="auto"/>
        </w:rPr>
      </w:pPr>
    </w:p>
    <w:p w14:paraId="3DC6514A">
      <w:pPr>
        <w:keepNext w:val="0"/>
        <w:keepLines w:val="0"/>
        <w:spacing w:before="0" w:after="0" w:line="240" w:lineRule="auto"/>
        <w:jc w:val="center"/>
        <w:outlineLvl w:val="9"/>
        <w:rPr>
          <w:rFonts w:ascii="Times New Roman Regular" w:hAnsi="Times New Roman Regular" w:eastAsia="黑体" w:cs="Times New Roman Regular"/>
          <w:b w:val="0"/>
          <w:bCs w:val="0"/>
          <w:color w:val="000000"/>
          <w:sz w:val="28"/>
          <w:szCs w:val="28"/>
          <w:u w:val="single"/>
        </w:rPr>
      </w:pPr>
    </w:p>
    <w:tbl>
      <w:tblPr>
        <w:tblStyle w:val="21"/>
        <w:tblpPr w:leftFromText="180" w:rightFromText="180" w:vertAnchor="text" w:horzAnchor="page" w:tblpX="1912" w:tblpY="131"/>
        <w:tblOverlap w:val="never"/>
        <w:tblW w:w="8029" w:type="dxa"/>
        <w:tblInd w:w="0" w:type="dxa"/>
        <w:tblLayout w:type="fixed"/>
        <w:tblCellMar>
          <w:top w:w="0" w:type="dxa"/>
          <w:left w:w="108" w:type="dxa"/>
          <w:bottom w:w="0" w:type="dxa"/>
          <w:right w:w="108" w:type="dxa"/>
        </w:tblCellMar>
      </w:tblPr>
      <w:tblGrid>
        <w:gridCol w:w="1804"/>
        <w:gridCol w:w="6225"/>
      </w:tblGrid>
      <w:tr w14:paraId="4AB1007D">
        <w:tblPrEx>
          <w:tblCellMar>
            <w:top w:w="0" w:type="dxa"/>
            <w:left w:w="108" w:type="dxa"/>
            <w:bottom w:w="0" w:type="dxa"/>
            <w:right w:w="108" w:type="dxa"/>
          </w:tblCellMar>
        </w:tblPrEx>
        <w:tc>
          <w:tcPr>
            <w:tcW w:w="1804" w:type="dxa"/>
            <w:noWrap w:val="0"/>
            <w:vAlign w:val="center"/>
          </w:tcPr>
          <w:p w14:paraId="6F3BB191">
            <w:pPr>
              <w:widowControl w:val="0"/>
              <w:spacing w:after="60" w:line="720" w:lineRule="auto"/>
              <w:jc w:val="center"/>
              <w:rPr>
                <w:rFonts w:hint="default" w:ascii="Times New Roman Regular" w:hAnsi="Times New Roman Regular" w:eastAsia="黑体" w:cs="Times New Roman Regular"/>
                <w:color w:val="000000"/>
                <w:kern w:val="2"/>
                <w:sz w:val="28"/>
                <w:szCs w:val="28"/>
                <w:shd w:val="clear" w:color="auto" w:fill="FFFFFF"/>
                <w:lang w:val="en-US" w:eastAsia="zh-CN" w:bidi="ar-SA"/>
              </w:rPr>
            </w:pPr>
            <w:r>
              <w:rPr>
                <w:rFonts w:hint="default" w:ascii="Times New Roman Regular" w:hAnsi="Times New Roman Regular" w:eastAsia="黑体" w:cs="Times New Roman Regular"/>
                <w:color w:val="000000"/>
                <w:sz w:val="28"/>
                <w:szCs w:val="28"/>
                <w:shd w:val="clear" w:color="auto" w:fill="FFFFFF"/>
                <w:lang w:val="en-US" w:eastAsia="zh-CN"/>
              </w:rPr>
              <w:t>项目名称：</w:t>
            </w:r>
          </w:p>
        </w:tc>
        <w:tc>
          <w:tcPr>
            <w:tcW w:w="6225" w:type="dxa"/>
            <w:noWrap w:val="0"/>
            <w:vAlign w:val="center"/>
          </w:tcPr>
          <w:p w14:paraId="7D945382">
            <w:pPr>
              <w:widowControl w:val="0"/>
              <w:spacing w:after="60" w:line="720" w:lineRule="auto"/>
              <w:jc w:val="center"/>
              <w:rPr>
                <w:rFonts w:hint="default" w:ascii="Times New Roman Regular" w:hAnsi="Times New Roman Regular" w:eastAsia="黑体" w:cs="Times New Roman Regular"/>
                <w:b/>
                <w:color w:val="000000"/>
                <w:kern w:val="2"/>
                <w:sz w:val="28"/>
                <w:szCs w:val="28"/>
                <w:u w:val="single"/>
                <w:shd w:val="clear" w:color="auto" w:fill="FFFFFF"/>
                <w:lang w:val="en-US" w:eastAsia="zh-CN" w:bidi="ar-SA"/>
              </w:rPr>
            </w:pPr>
            <w:r>
              <w:rPr>
                <w:rFonts w:hint="default" w:ascii="Times New Roman Regular" w:hAnsi="Times New Roman Regular" w:eastAsia="黑体" w:cs="Times New Roman Regular"/>
                <w:color w:val="000000"/>
                <w:sz w:val="28"/>
                <w:szCs w:val="28"/>
                <w:shd w:val="clear" w:color="auto" w:fill="FFFFFF"/>
                <w:lang w:val="en-US" w:eastAsia="zh-CN"/>
              </w:rPr>
              <w:t>D型滤池框架加固服务</w:t>
            </w:r>
          </w:p>
        </w:tc>
      </w:tr>
      <w:tr w14:paraId="7FB8C3A5">
        <w:tblPrEx>
          <w:tblCellMar>
            <w:top w:w="0" w:type="dxa"/>
            <w:left w:w="108" w:type="dxa"/>
            <w:bottom w:w="0" w:type="dxa"/>
            <w:right w:w="108" w:type="dxa"/>
          </w:tblCellMar>
        </w:tblPrEx>
        <w:tc>
          <w:tcPr>
            <w:tcW w:w="1804" w:type="dxa"/>
            <w:noWrap w:val="0"/>
            <w:vAlign w:val="center"/>
          </w:tcPr>
          <w:p w14:paraId="2BFBBB5B">
            <w:pPr>
              <w:spacing w:after="60"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甲    方：</w:t>
            </w:r>
          </w:p>
          <w:p w14:paraId="381165D8">
            <w:pPr>
              <w:spacing w:after="60"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乙    方：</w:t>
            </w:r>
          </w:p>
        </w:tc>
        <w:tc>
          <w:tcPr>
            <w:tcW w:w="6225" w:type="dxa"/>
            <w:noWrap w:val="0"/>
            <w:vAlign w:val="center"/>
          </w:tcPr>
          <w:p w14:paraId="7806708D">
            <w:pPr>
              <w:spacing w:after="60"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深圳市深水</w:t>
            </w:r>
            <w:r>
              <w:rPr>
                <w:rFonts w:hint="eastAsia" w:ascii="Times New Roman Regular" w:hAnsi="Times New Roman Regular" w:eastAsia="黑体" w:cs="Times New Roman Regular"/>
                <w:color w:val="000000"/>
                <w:sz w:val="28"/>
                <w:szCs w:val="28"/>
                <w:shd w:val="clear" w:color="auto" w:fill="FFFFFF"/>
                <w:lang w:val="en-US" w:eastAsia="zh-CN"/>
              </w:rPr>
              <w:t>松岗</w:t>
            </w:r>
            <w:r>
              <w:rPr>
                <w:rFonts w:ascii="Times New Roman Regular" w:hAnsi="Times New Roman Regular" w:eastAsia="黑体" w:cs="Times New Roman Regular"/>
                <w:color w:val="000000"/>
                <w:sz w:val="28"/>
                <w:szCs w:val="28"/>
                <w:shd w:val="clear" w:color="auto" w:fill="FFFFFF"/>
              </w:rPr>
              <w:t>水务有限公司</w:t>
            </w:r>
          </w:p>
          <w:p w14:paraId="586951E3">
            <w:pPr>
              <w:spacing w:after="60" w:line="720" w:lineRule="auto"/>
              <w:rPr>
                <w:rFonts w:ascii="Times New Roman Regular" w:hAnsi="Times New Roman Regular" w:eastAsia="黑体" w:cs="Times New Roman Regular"/>
                <w:color w:val="000000"/>
                <w:sz w:val="28"/>
                <w:szCs w:val="28"/>
                <w:shd w:val="clear" w:color="auto" w:fill="FFFFFF"/>
              </w:rPr>
            </w:pPr>
          </w:p>
        </w:tc>
      </w:tr>
    </w:tbl>
    <w:p w14:paraId="0053BCC4">
      <w:pPr>
        <w:jc w:val="center"/>
        <w:rPr>
          <w:rFonts w:ascii="Times New Roman Regular" w:hAnsi="Times New Roman Regular" w:eastAsia="黑体" w:cs="Times New Roman Regular"/>
          <w:color w:val="000000"/>
          <w:sz w:val="28"/>
          <w:szCs w:val="28"/>
          <w:u w:val="single"/>
        </w:rPr>
      </w:pPr>
    </w:p>
    <w:p w14:paraId="4867D8F7">
      <w:pPr>
        <w:jc w:val="center"/>
        <w:rPr>
          <w:rFonts w:ascii="Times New Roman Regular" w:hAnsi="Times New Roman Regular" w:eastAsia="黑体" w:cs="Times New Roman Regular"/>
          <w:color w:val="000000"/>
          <w:sz w:val="28"/>
          <w:szCs w:val="28"/>
          <w:u w:val="single"/>
        </w:rPr>
      </w:pPr>
    </w:p>
    <w:p w14:paraId="058CF21F">
      <w:pPr>
        <w:spacing w:before="240" w:line="480" w:lineRule="auto"/>
        <w:jc w:val="center"/>
        <w:outlineLvl w:val="1"/>
        <w:rPr>
          <w:rFonts w:ascii="Times New Roman Regular" w:hAnsi="Times New Roman Regular" w:cs="Times New Roman Regular"/>
          <w:spacing w:val="-4"/>
          <w:sz w:val="44"/>
          <w:szCs w:val="44"/>
          <w:lang w:eastAsia="zh-Hans"/>
        </w:rPr>
        <w:sectPr>
          <w:headerReference r:id="rId12" w:type="first"/>
          <w:headerReference r:id="rId11" w:type="default"/>
          <w:footerReference r:id="rId13" w:type="default"/>
          <w:pgSz w:w="11906" w:h="16838"/>
          <w:pgMar w:top="1418" w:right="1700" w:bottom="1418" w:left="1418" w:header="851" w:footer="992" w:gutter="0"/>
          <w:pgNumType w:fmt="decimal" w:start="1"/>
          <w:cols w:space="720" w:num="1"/>
          <w:titlePg/>
          <w:docGrid w:type="lines" w:linePitch="312" w:charSpace="0"/>
        </w:sectPr>
      </w:pPr>
    </w:p>
    <w:p w14:paraId="0CAEE8B1">
      <w:pPr>
        <w:jc w:val="center"/>
        <w:rPr>
          <w:rFonts w:hint="default" w:ascii="黑体" w:hAnsi="黑体" w:eastAsia="黑体" w:cs="Times New Roman Regular"/>
          <w:spacing w:val="-6"/>
          <w:sz w:val="36"/>
          <w:szCs w:val="48"/>
          <w:u w:val="none"/>
          <w:shd w:val="clear" w:color="auto" w:fill="auto"/>
          <w:lang w:eastAsia="zh-Hans"/>
        </w:rPr>
      </w:pPr>
      <w:r>
        <w:rPr>
          <w:rFonts w:hint="eastAsia" w:ascii="黑体" w:hAnsi="黑体" w:eastAsia="黑体" w:cs="Times New Roman Regular"/>
          <w:b w:val="0"/>
          <w:spacing w:val="-6"/>
          <w:kern w:val="2"/>
          <w:sz w:val="36"/>
          <w:szCs w:val="48"/>
          <w:u w:val="single"/>
          <w:shd w:val="clear" w:color="auto" w:fill="auto"/>
          <w:lang w:val="en-US" w:eastAsia="zh-Hans" w:bidi="ar-SA"/>
        </w:rPr>
        <w:t>D型滤池框架加固服务</w:t>
      </w:r>
      <w:r>
        <w:rPr>
          <w:rFonts w:hint="default" w:ascii="黑体" w:hAnsi="黑体" w:eastAsia="黑体" w:cs="Times New Roman Regular"/>
          <w:spacing w:val="-6"/>
          <w:sz w:val="36"/>
          <w:szCs w:val="48"/>
          <w:u w:val="none"/>
          <w:shd w:val="clear" w:color="auto" w:fill="auto"/>
          <w:lang w:eastAsia="zh-Hans"/>
        </w:rPr>
        <w:t>工程</w:t>
      </w:r>
    </w:p>
    <w:p w14:paraId="648E67DA">
      <w:pPr>
        <w:keepNext w:val="0"/>
        <w:keepLines w:val="0"/>
        <w:pageBreakBefore w:val="0"/>
        <w:widowControl/>
        <w:kinsoku/>
        <w:wordWrap/>
        <w:overflowPunct/>
        <w:topLinePunct w:val="0"/>
        <w:autoSpaceDE/>
        <w:autoSpaceDN/>
        <w:bidi w:val="0"/>
        <w:adjustRightInd/>
        <w:snapToGrid/>
        <w:spacing w:before="0" w:after="240" w:line="360" w:lineRule="auto"/>
        <w:jc w:val="center"/>
        <w:textAlignment w:val="auto"/>
        <w:outlineLvl w:val="1"/>
        <w:rPr>
          <w:rFonts w:hint="default" w:ascii="黑体" w:hAnsi="黑体" w:eastAsia="黑体" w:cs="Times New Roman Regular"/>
          <w:spacing w:val="-6"/>
          <w:sz w:val="36"/>
          <w:szCs w:val="48"/>
          <w:u w:val="none"/>
          <w:shd w:val="clear" w:color="auto" w:fill="auto"/>
          <w:lang w:eastAsia="zh-Hans"/>
        </w:rPr>
      </w:pPr>
      <w:r>
        <w:rPr>
          <w:rFonts w:hint="default" w:ascii="黑体" w:hAnsi="黑体" w:eastAsia="黑体" w:cs="Times New Roman Regular"/>
          <w:spacing w:val="-6"/>
          <w:sz w:val="36"/>
          <w:szCs w:val="48"/>
          <w:u w:val="none"/>
          <w:shd w:val="clear" w:color="auto" w:fill="auto"/>
          <w:lang w:eastAsia="zh-Hans"/>
        </w:rPr>
        <w:t>施工合同</w:t>
      </w:r>
    </w:p>
    <w:p w14:paraId="60AFDFF1">
      <w:pPr>
        <w:spacing w:after="60" w:line="720" w:lineRule="auto"/>
        <w:rPr>
          <w:rFonts w:hint="default" w:ascii="Times New Roman Regular" w:hAnsi="Times New Roman Regular" w:eastAsia="宋体" w:cs="Times New Roman Regular"/>
          <w:b/>
          <w:bCs/>
          <w:color w:val="000000"/>
          <w:sz w:val="24"/>
          <w:u w:val="none"/>
          <w:lang w:eastAsia="zh-Hans"/>
        </w:rPr>
      </w:pPr>
      <w:r>
        <w:rPr>
          <w:rFonts w:hint="eastAsia" w:ascii="Times New Roman Regular" w:hAnsi="Times New Roman Regular" w:eastAsia="宋体" w:cs="Times New Roman Regular"/>
          <w:b/>
          <w:bCs/>
          <w:color w:val="000000"/>
          <w:sz w:val="24"/>
          <w:lang w:val="en-US" w:eastAsia="zh-CN"/>
        </w:rPr>
        <w:t>甲方（</w:t>
      </w:r>
      <w:r>
        <w:rPr>
          <w:rFonts w:hint="default" w:ascii="Times New Roman Regular" w:hAnsi="Times New Roman Regular" w:eastAsia="宋体" w:cs="Times New Roman Regular"/>
          <w:b/>
          <w:bCs/>
          <w:color w:val="000000"/>
          <w:sz w:val="24"/>
          <w:lang w:eastAsia="zh-Hans"/>
        </w:rPr>
        <w:t>发包人</w:t>
      </w:r>
      <w:r>
        <w:rPr>
          <w:rFonts w:hint="eastAsia" w:ascii="Times New Roman Regular" w:hAnsi="Times New Roman Regular" w:eastAsia="宋体" w:cs="Times New Roman Regular"/>
          <w:b/>
          <w:bCs/>
          <w:color w:val="000000"/>
          <w:sz w:val="24"/>
          <w:lang w:eastAsia="zh-CN"/>
        </w:rPr>
        <w:t>）</w:t>
      </w:r>
      <w:r>
        <w:rPr>
          <w:rFonts w:hint="default" w:ascii="Times New Roman Regular" w:hAnsi="Times New Roman Regular" w:eastAsia="宋体" w:cs="Times New Roman Regular"/>
          <w:b/>
          <w:bCs/>
          <w:color w:val="000000"/>
          <w:sz w:val="24"/>
          <w:lang w:eastAsia="zh-Hans"/>
        </w:rPr>
        <w:t>：</w:t>
      </w:r>
      <w:r>
        <w:rPr>
          <w:rFonts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kern w:val="2"/>
          <w:sz w:val="28"/>
          <w:szCs w:val="28"/>
          <w:u w:val="single"/>
          <w:shd w:val="clear" w:color="auto" w:fill="FFFFFF"/>
          <w:lang w:val="en-US" w:eastAsia="zh-CN" w:bidi="ar-SA"/>
        </w:rPr>
        <w:t>深圳市深水</w:t>
      </w:r>
      <w:r>
        <w:rPr>
          <w:rFonts w:hint="eastAsia" w:ascii="Times New Roman Regular" w:hAnsi="Times New Roman Regular" w:eastAsia="黑体" w:cs="Times New Roman Regular"/>
          <w:b/>
          <w:color w:val="000000"/>
          <w:kern w:val="2"/>
          <w:sz w:val="28"/>
          <w:szCs w:val="28"/>
          <w:u w:val="single"/>
          <w:shd w:val="clear" w:color="auto" w:fill="FFFFFF"/>
          <w:lang w:val="en-US" w:eastAsia="zh-CN" w:bidi="ar-SA"/>
        </w:rPr>
        <w:t>松岗</w:t>
      </w:r>
      <w:r>
        <w:rPr>
          <w:rFonts w:ascii="Times New Roman Regular" w:hAnsi="Times New Roman Regular" w:eastAsia="黑体" w:cs="Times New Roman Regular"/>
          <w:b/>
          <w:color w:val="000000"/>
          <w:kern w:val="2"/>
          <w:sz w:val="28"/>
          <w:szCs w:val="28"/>
          <w:u w:val="single"/>
          <w:shd w:val="clear" w:color="auto" w:fill="FFFFFF"/>
          <w:lang w:val="en-US" w:eastAsia="zh-CN" w:bidi="ar-SA"/>
        </w:rPr>
        <w:t>水务有限公司</w:t>
      </w:r>
      <w:r>
        <w:rPr>
          <w:rFonts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宋体" w:cs="Times New Roman Regular"/>
          <w:b/>
          <w:bCs/>
          <w:color w:val="000000"/>
          <w:sz w:val="24"/>
          <w:szCs w:val="24"/>
          <w:u w:val="none"/>
          <w:shd w:val="clear" w:color="auto" w:fill="auto"/>
          <w:lang w:eastAsia="zh-Hans"/>
        </w:rPr>
        <w:t xml:space="preserve">                                </w:t>
      </w:r>
    </w:p>
    <w:p w14:paraId="147A3614">
      <w:pPr>
        <w:keepNext w:val="0"/>
        <w:keepLines w:val="0"/>
        <w:pageBreakBefore w:val="0"/>
        <w:kinsoku/>
        <w:wordWrap/>
        <w:overflowPunct/>
        <w:topLinePunct w:val="0"/>
        <w:autoSpaceDE/>
        <w:autoSpaceDN/>
        <w:bidi w:val="0"/>
        <w:adjustRightInd/>
        <w:snapToGrid/>
        <w:spacing w:after="60" w:line="360" w:lineRule="auto"/>
        <w:ind w:right="0" w:rightChars="0" w:firstLine="482" w:firstLineChars="200"/>
        <w:textAlignment w:val="auto"/>
        <w:rPr>
          <w:rFonts w:hint="default" w:ascii="Times New Roman Regular" w:hAnsi="Times New Roman Regular" w:eastAsia="宋体" w:cs="Times New Roman Regular"/>
          <w:b/>
          <w:bCs/>
          <w:color w:val="000000"/>
          <w:sz w:val="24"/>
          <w:u w:val="single"/>
          <w:lang w:eastAsia="zh-Hans"/>
        </w:rPr>
      </w:pPr>
      <w:r>
        <w:rPr>
          <w:rFonts w:hint="default" w:ascii="Times New Roman Regular" w:hAnsi="Times New Roman Regular" w:eastAsia="宋体" w:cs="Times New Roman Regular"/>
          <w:b/>
          <w:bCs/>
          <w:color w:val="000000"/>
          <w:sz w:val="24"/>
          <w:lang w:eastAsia="zh-Hans"/>
        </w:rPr>
        <w:t>联系人：</w:t>
      </w:r>
      <w:r>
        <w:rPr>
          <w:rFonts w:hint="default" w:ascii="Times New Roman Regular" w:hAnsi="Times New Roman Regular" w:eastAsia="宋体" w:cs="Times New Roman Regular"/>
          <w:b/>
          <w:bCs/>
          <w:color w:val="000000"/>
          <w:sz w:val="24"/>
          <w:u w:val="single"/>
          <w:lang w:eastAsia="zh-Hans"/>
        </w:rPr>
        <w:t xml:space="preserve">  </w:t>
      </w:r>
      <w:r>
        <w:rPr>
          <w:rFonts w:hint="eastAsia" w:ascii="Times New Roman Regular" w:hAnsi="Times New Roman Regular" w:eastAsia="宋体" w:cs="Times New Roman Regular"/>
          <w:b/>
          <w:bCs/>
          <w:color w:val="000000"/>
          <w:sz w:val="24"/>
          <w:u w:val="single"/>
          <w:lang w:val="en-US" w:eastAsia="zh-CN"/>
        </w:rPr>
        <w:t>童庆</w:t>
      </w:r>
      <w:r>
        <w:rPr>
          <w:rFonts w:hint="default" w:ascii="Times New Roman Regular" w:hAnsi="Times New Roman Regular" w:eastAsia="宋体" w:cs="Times New Roman Regular"/>
          <w:b/>
          <w:bCs/>
          <w:color w:val="000000"/>
          <w:sz w:val="24"/>
          <w:u w:val="single"/>
          <w:lang w:eastAsia="zh-Hans"/>
        </w:rPr>
        <w:t xml:space="preserve">  </w:t>
      </w:r>
      <w:r>
        <w:rPr>
          <w:rFonts w:hint="default" w:ascii="Times New Roman Regular" w:hAnsi="Times New Roman Regular" w:eastAsia="宋体" w:cs="Times New Roman Regular"/>
          <w:b/>
          <w:bCs/>
          <w:color w:val="000000"/>
          <w:sz w:val="24"/>
          <w:lang w:eastAsia="zh-Hans"/>
        </w:rPr>
        <w:t>联系电话：</w:t>
      </w:r>
      <w:r>
        <w:rPr>
          <w:rFonts w:hint="default" w:ascii="Times New Roman Regular" w:hAnsi="Times New Roman Regular" w:eastAsia="宋体" w:cs="Times New Roman Regular"/>
          <w:b/>
          <w:bCs/>
          <w:color w:val="000000"/>
          <w:sz w:val="24"/>
          <w:u w:val="single"/>
          <w:lang w:eastAsia="zh-Hans"/>
        </w:rPr>
        <w:t xml:space="preserve">  15080766778 </w:t>
      </w:r>
      <w:r>
        <w:rPr>
          <w:rFonts w:hint="default" w:ascii="Times New Roman Regular" w:hAnsi="Times New Roman Regular" w:eastAsia="宋体" w:cs="Times New Roman Regular"/>
          <w:b/>
          <w:bCs/>
          <w:color w:val="000000"/>
          <w:sz w:val="24"/>
          <w:lang w:eastAsia="zh-Hans"/>
        </w:rPr>
        <w:t>电子邮箱：</w:t>
      </w:r>
      <w:r>
        <w:rPr>
          <w:rFonts w:hint="default" w:ascii="Times New Roman Regular" w:hAnsi="Times New Roman Regular" w:eastAsia="宋体" w:cs="Times New Roman Regular"/>
          <w:b/>
          <w:bCs/>
          <w:color w:val="000000"/>
          <w:sz w:val="24"/>
          <w:u w:val="single"/>
          <w:lang w:eastAsia="zh-Hans"/>
        </w:rPr>
        <w:t xml:space="preserve"> </w:t>
      </w:r>
      <w:r>
        <w:rPr>
          <w:rFonts w:hint="eastAsia" w:ascii="Times New Roman Regular" w:hAnsi="Times New Roman Regular" w:eastAsia="宋体" w:cs="Times New Roman Regular"/>
          <w:b/>
          <w:bCs/>
          <w:color w:val="000000"/>
          <w:sz w:val="24"/>
          <w:u w:val="single"/>
          <w:lang w:val="en-US" w:eastAsia="zh-CN"/>
        </w:rPr>
        <w:t>/</w:t>
      </w:r>
      <w:r>
        <w:rPr>
          <w:rFonts w:hint="default" w:ascii="Times New Roman Regular" w:hAnsi="Times New Roman Regular" w:eastAsia="宋体" w:cs="Times New Roman Regular"/>
          <w:b/>
          <w:bCs/>
          <w:color w:val="000000"/>
          <w:sz w:val="24"/>
          <w:u w:val="single"/>
          <w:lang w:eastAsia="zh-Hans"/>
        </w:rPr>
        <w:t xml:space="preserve">  </w:t>
      </w:r>
    </w:p>
    <w:p w14:paraId="3F408A52">
      <w:pPr>
        <w:keepNext w:val="0"/>
        <w:keepLines w:val="0"/>
        <w:pageBreakBefore w:val="0"/>
        <w:kinsoku/>
        <w:wordWrap/>
        <w:overflowPunct/>
        <w:topLinePunct w:val="0"/>
        <w:autoSpaceDE/>
        <w:autoSpaceDN/>
        <w:bidi w:val="0"/>
        <w:adjustRightInd/>
        <w:snapToGrid/>
        <w:spacing w:after="60" w:line="360" w:lineRule="auto"/>
        <w:ind w:right="0" w:rightChars="0" w:firstLine="482" w:firstLineChars="200"/>
        <w:textAlignment w:val="auto"/>
        <w:rPr>
          <w:rFonts w:hint="default" w:ascii="Times New Roman Regular" w:hAnsi="Times New Roman Regular" w:eastAsia="宋体" w:cs="Times New Roman Regular"/>
          <w:b/>
          <w:bCs/>
          <w:color w:val="000000"/>
          <w:sz w:val="24"/>
          <w:u w:val="single"/>
          <w:lang w:eastAsia="zh-Hans"/>
        </w:rPr>
      </w:pPr>
      <w:r>
        <w:rPr>
          <w:rFonts w:hint="default" w:ascii="Times New Roman Regular" w:hAnsi="Times New Roman Regular" w:eastAsia="宋体" w:cs="Times New Roman Regular"/>
          <w:b/>
          <w:bCs/>
          <w:color w:val="000000"/>
          <w:sz w:val="24"/>
          <w:lang w:eastAsia="zh-Hans"/>
        </w:rPr>
        <w:t>通讯地址：</w:t>
      </w:r>
      <w:r>
        <w:rPr>
          <w:rFonts w:hint="default" w:ascii="Times New Roman Regular" w:hAnsi="Times New Roman Regular" w:eastAsia="宋体" w:cs="Times New Roman Regular"/>
          <w:b/>
          <w:bCs/>
          <w:color w:val="000000"/>
          <w:sz w:val="24"/>
          <w:u w:val="single"/>
          <w:lang w:eastAsia="zh-Hans"/>
        </w:rPr>
        <w:t xml:space="preserve">深圳市宝安区燕罗街道洪桥头社区河堤路4号松岗水质净化厂二期  </w:t>
      </w:r>
    </w:p>
    <w:p w14:paraId="2089CA7A">
      <w:pPr>
        <w:keepNext w:val="0"/>
        <w:keepLines w:val="0"/>
        <w:pageBreakBefore w:val="0"/>
        <w:kinsoku/>
        <w:wordWrap/>
        <w:overflowPunct/>
        <w:topLinePunct w:val="0"/>
        <w:autoSpaceDE/>
        <w:autoSpaceDN/>
        <w:bidi w:val="0"/>
        <w:adjustRightInd/>
        <w:snapToGrid/>
        <w:spacing w:after="60" w:line="360" w:lineRule="auto"/>
        <w:ind w:right="0" w:rightChars="0" w:firstLine="482" w:firstLineChars="200"/>
        <w:textAlignment w:val="auto"/>
        <w:rPr>
          <w:rFonts w:hint="default" w:ascii="Times New Roman Regular" w:hAnsi="Times New Roman Regular" w:eastAsia="宋体" w:cs="Times New Roman Regular"/>
          <w:b/>
          <w:bCs/>
          <w:color w:val="000000"/>
          <w:sz w:val="24"/>
        </w:rPr>
      </w:pPr>
    </w:p>
    <w:p w14:paraId="361DBF00">
      <w:pPr>
        <w:keepNext w:val="0"/>
        <w:keepLines w:val="0"/>
        <w:pageBreakBefore w:val="0"/>
        <w:kinsoku/>
        <w:wordWrap/>
        <w:overflowPunct/>
        <w:topLinePunct w:val="0"/>
        <w:autoSpaceDE/>
        <w:autoSpaceDN/>
        <w:bidi w:val="0"/>
        <w:adjustRightInd/>
        <w:snapToGrid/>
        <w:spacing w:after="60" w:line="360" w:lineRule="auto"/>
        <w:ind w:right="0" w:rightChars="0" w:firstLine="482" w:firstLineChars="200"/>
        <w:textAlignment w:val="auto"/>
        <w:rPr>
          <w:rFonts w:hint="default" w:ascii="Times New Roman Regular" w:hAnsi="Times New Roman Regular" w:eastAsia="宋体" w:cs="Times New Roman Regular"/>
          <w:b/>
          <w:bCs/>
          <w:color w:val="000000"/>
          <w:sz w:val="24"/>
          <w:lang w:eastAsia="zh-Hans"/>
        </w:rPr>
      </w:pPr>
      <w:r>
        <w:rPr>
          <w:rFonts w:hint="eastAsia" w:ascii="Times New Roman Regular" w:hAnsi="Times New Roman Regular" w:eastAsia="宋体" w:cs="Times New Roman Regular"/>
          <w:b/>
          <w:bCs/>
          <w:color w:val="000000"/>
          <w:sz w:val="24"/>
          <w:lang w:val="en-US" w:eastAsia="zh-CN"/>
        </w:rPr>
        <w:t>乙方（</w:t>
      </w:r>
      <w:r>
        <w:rPr>
          <w:rFonts w:hint="default" w:ascii="Times New Roman Regular" w:hAnsi="Times New Roman Regular" w:eastAsia="宋体" w:cs="Times New Roman Regular"/>
          <w:b/>
          <w:bCs/>
          <w:color w:val="000000"/>
          <w:sz w:val="24"/>
          <w:lang w:eastAsia="zh-Hans"/>
        </w:rPr>
        <w:t>承包人）：</w:t>
      </w:r>
      <w:r>
        <w:rPr>
          <w:rFonts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宋体" w:cs="Times New Roman Regular"/>
          <w:b/>
          <w:bCs/>
          <w:color w:val="000000"/>
          <w:sz w:val="24"/>
          <w:szCs w:val="24"/>
          <w:u w:val="none"/>
          <w:shd w:val="clear" w:color="auto" w:fill="auto"/>
          <w:lang w:eastAsia="zh-Hans"/>
        </w:rPr>
        <w:t xml:space="preserve">                                </w:t>
      </w:r>
    </w:p>
    <w:p w14:paraId="6C230CD4">
      <w:pPr>
        <w:keepNext w:val="0"/>
        <w:keepLines w:val="0"/>
        <w:pageBreakBefore w:val="0"/>
        <w:kinsoku/>
        <w:wordWrap/>
        <w:overflowPunct/>
        <w:topLinePunct w:val="0"/>
        <w:autoSpaceDE/>
        <w:autoSpaceDN/>
        <w:bidi w:val="0"/>
        <w:adjustRightInd/>
        <w:snapToGrid/>
        <w:spacing w:after="60" w:line="360" w:lineRule="auto"/>
        <w:ind w:right="0" w:rightChars="0" w:firstLine="482" w:firstLineChars="200"/>
        <w:textAlignment w:val="auto"/>
        <w:rPr>
          <w:rFonts w:ascii="Times New Roman Regular" w:hAnsi="Times New Roman Regular" w:eastAsia="宋体" w:cs="Times New Roman Regular"/>
          <w:b/>
          <w:bCs/>
          <w:color w:val="000000"/>
          <w:sz w:val="24"/>
          <w:u w:val="single"/>
          <w:lang w:eastAsia="zh-Hans"/>
        </w:rPr>
      </w:pPr>
      <w:r>
        <w:rPr>
          <w:rFonts w:hint="default" w:ascii="Times New Roman Regular" w:hAnsi="Times New Roman Regular" w:eastAsia="宋体" w:cs="Times New Roman Regular"/>
          <w:b/>
          <w:bCs/>
          <w:color w:val="000000"/>
          <w:sz w:val="24"/>
          <w:lang w:eastAsia="zh-Hans"/>
        </w:rPr>
        <w:t>联系人：</w:t>
      </w:r>
      <w:r>
        <w:rPr>
          <w:rFonts w:hint="default" w:ascii="Times New Roman Regular" w:hAnsi="Times New Roman Regular" w:eastAsia="宋体" w:cs="Times New Roman Regular"/>
          <w:b/>
          <w:bCs/>
          <w:color w:val="000000"/>
          <w:sz w:val="24"/>
          <w:u w:val="single"/>
          <w:lang w:eastAsia="zh-Hans"/>
        </w:rPr>
        <w:t xml:space="preserve">       </w:t>
      </w:r>
      <w:r>
        <w:rPr>
          <w:rFonts w:hint="default" w:ascii="Times New Roman Regular" w:hAnsi="Times New Roman Regular" w:eastAsia="宋体" w:cs="Times New Roman Regular"/>
          <w:b/>
          <w:bCs/>
          <w:color w:val="000000"/>
          <w:sz w:val="24"/>
          <w:lang w:eastAsia="zh-Hans"/>
        </w:rPr>
        <w:t>联系电话：</w:t>
      </w:r>
      <w:r>
        <w:rPr>
          <w:rFonts w:hint="default" w:ascii="Times New Roman Regular" w:hAnsi="Times New Roman Regular" w:eastAsia="宋体" w:cs="Times New Roman Regular"/>
          <w:b/>
          <w:bCs/>
          <w:color w:val="000000"/>
          <w:sz w:val="24"/>
          <w:u w:val="single"/>
          <w:lang w:eastAsia="zh-Hans"/>
        </w:rPr>
        <w:t xml:space="preserve">           </w:t>
      </w:r>
      <w:r>
        <w:rPr>
          <w:rFonts w:hint="default" w:ascii="Times New Roman Regular" w:hAnsi="Times New Roman Regular" w:eastAsia="宋体" w:cs="Times New Roman Regular"/>
          <w:b/>
          <w:bCs/>
          <w:color w:val="000000"/>
          <w:sz w:val="24"/>
          <w:lang w:eastAsia="zh-Hans"/>
        </w:rPr>
        <w:t>电子邮箱：</w:t>
      </w:r>
      <w:r>
        <w:rPr>
          <w:rFonts w:hint="default" w:ascii="Times New Roman Regular" w:hAnsi="Times New Roman Regular" w:eastAsia="宋体" w:cs="Times New Roman Regular"/>
          <w:b/>
          <w:bCs/>
          <w:color w:val="000000"/>
          <w:sz w:val="24"/>
          <w:u w:val="single"/>
          <w:lang w:eastAsia="zh-Hans"/>
        </w:rPr>
        <w:t xml:space="preserve">         </w:t>
      </w:r>
      <w:r>
        <w:rPr>
          <w:rFonts w:hint="default" w:ascii="Times New Roman Regular" w:hAnsi="Times New Roman Regular" w:eastAsia="宋体" w:cs="Times New Roman Regular"/>
          <w:b/>
          <w:bCs/>
          <w:color w:val="000000"/>
          <w:sz w:val="24"/>
          <w:lang w:eastAsia="zh-Hans"/>
        </w:rPr>
        <w:t>通讯地址：</w:t>
      </w:r>
      <w:r>
        <w:rPr>
          <w:rFonts w:hint="default" w:ascii="Times New Roman Regular" w:hAnsi="Times New Roman Regular" w:eastAsia="宋体" w:cs="Times New Roman Regular"/>
          <w:b/>
          <w:bCs/>
          <w:color w:val="000000"/>
          <w:sz w:val="24"/>
          <w:u w:val="single"/>
          <w:lang w:eastAsia="zh-Hans"/>
        </w:rPr>
        <w:t xml:space="preserve">    </w:t>
      </w:r>
    </w:p>
    <w:p w14:paraId="51DC05DD">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left"/>
        <w:textAlignment w:val="auto"/>
        <w:rPr>
          <w:rFonts w:hint="default" w:ascii="Times New Roman Regular" w:hAnsi="Times New Roman Regular" w:eastAsia="宋体" w:cs="Times New Roman Regular"/>
          <w:b/>
          <w:bCs/>
          <w:color w:val="000000"/>
          <w:sz w:val="24"/>
          <w:u w:val="single"/>
        </w:rPr>
      </w:pPr>
    </w:p>
    <w:p w14:paraId="54E6ED2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default" w:ascii="Times New Roman Regular" w:hAnsi="Times New Roman Regular" w:eastAsia="宋体" w:cs="Times New Roman Regular"/>
          <w:sz w:val="24"/>
        </w:rPr>
      </w:pPr>
      <w:r>
        <w:rPr>
          <w:rFonts w:hint="default" w:ascii="Times New Roman Regular" w:hAnsi="Times New Roman Regular" w:eastAsia="宋体" w:cs="Times New Roman Regular"/>
          <w:sz w:val="24"/>
        </w:rPr>
        <w:t>依照《中华人民共和国民法典》《中华人民共和国建筑法》等有关法律法规的规定及工程所在地的有关规定，甲、乙双方在平等、自愿、协商一致的基础上，就乙方承包甲方的</w:t>
      </w:r>
      <w:r>
        <w:rPr>
          <w:rFonts w:hint="eastAsia" w:ascii="Times New Roman Regular" w:hAnsi="Times New Roman Regular" w:eastAsia="宋体" w:cs="Times New Roman Regular"/>
          <w:kern w:val="2"/>
          <w:sz w:val="24"/>
          <w:szCs w:val="24"/>
          <w:u w:val="single"/>
          <w:lang w:val="en-US" w:eastAsia="zh-Hans" w:bidi="ar-SA"/>
        </w:rPr>
        <w:t>D型滤池框架加固服务</w:t>
      </w:r>
      <w:r>
        <w:rPr>
          <w:rFonts w:hint="default" w:ascii="Times New Roman Regular" w:hAnsi="Times New Roman Regular" w:eastAsia="宋体" w:cs="Times New Roman Regular"/>
          <w:sz w:val="24"/>
          <w:u w:val="single"/>
        </w:rPr>
        <w:t>工程</w:t>
      </w:r>
      <w:r>
        <w:rPr>
          <w:rFonts w:hint="default" w:ascii="Times New Roman Regular" w:hAnsi="Times New Roman Regular" w:eastAsia="宋体" w:cs="Times New Roman Regular"/>
          <w:sz w:val="24"/>
        </w:rPr>
        <w:t>（以下称</w:t>
      </w:r>
      <w:r>
        <w:rPr>
          <w:rFonts w:hint="eastAsia" w:ascii="Times New Roman Regular" w:hAnsi="Times New Roman Regular" w:eastAsia="宋体" w:cs="Times New Roman Regular"/>
          <w:sz w:val="24"/>
          <w:lang w:eastAsia="zh-CN"/>
        </w:rPr>
        <w:t>“</w:t>
      </w:r>
      <w:r>
        <w:rPr>
          <w:rFonts w:hint="default" w:ascii="Times New Roman Regular" w:hAnsi="Times New Roman Regular" w:eastAsia="宋体" w:cs="Times New Roman Regular"/>
          <w:sz w:val="24"/>
        </w:rPr>
        <w:t>工程</w:t>
      </w:r>
      <w:r>
        <w:rPr>
          <w:rFonts w:hint="eastAsia" w:ascii="Times New Roman Regular" w:hAnsi="Times New Roman Regular" w:eastAsia="宋体" w:cs="Times New Roman Regular"/>
          <w:sz w:val="24"/>
          <w:lang w:eastAsia="zh-CN"/>
        </w:rPr>
        <w:t>”</w:t>
      </w:r>
      <w:r>
        <w:rPr>
          <w:rFonts w:hint="default" w:ascii="Times New Roman Regular" w:hAnsi="Times New Roman Regular" w:eastAsia="宋体" w:cs="Times New Roman Regular"/>
          <w:sz w:val="24"/>
        </w:rPr>
        <w:t>）的有关事宜，达成如下协议：</w:t>
      </w:r>
    </w:p>
    <w:p w14:paraId="0D366A64">
      <w:pPr>
        <w:keepNext w:val="0"/>
        <w:keepLines w:val="0"/>
        <w:pageBreakBefore w:val="0"/>
        <w:kinsoku/>
        <w:wordWrap/>
        <w:overflowPunct/>
        <w:topLinePunct w:val="0"/>
        <w:autoSpaceDE/>
        <w:autoSpaceDN/>
        <w:bidi w:val="0"/>
        <w:adjustRightInd w:val="0"/>
        <w:snapToGrid/>
        <w:spacing w:before="240" w:after="0" w:afterLines="0" w:line="360" w:lineRule="auto"/>
        <w:ind w:right="0" w:rightChars="0" w:firstLine="640" w:firstLineChars="200"/>
        <w:textAlignment w:val="auto"/>
        <w:outlineLvl w:val="0"/>
        <w:rPr>
          <w:rFonts w:hint="default" w:ascii="Times New Roman Regular" w:hAnsi="Times New Roman Regular" w:eastAsia="黑体" w:cs="Times New Roman Regular"/>
          <w:color w:val="000000"/>
          <w:kern w:val="0"/>
          <w:sz w:val="32"/>
          <w:szCs w:val="32"/>
          <w:lang w:eastAsia="zh-Hans"/>
        </w:rPr>
      </w:pPr>
      <w:r>
        <w:rPr>
          <w:rFonts w:hint="default" w:ascii="Times New Roman Regular" w:hAnsi="Times New Roman Regular" w:eastAsia="黑体" w:cs="Times New Roman Regular"/>
          <w:color w:val="000000"/>
          <w:kern w:val="0"/>
          <w:sz w:val="32"/>
          <w:szCs w:val="32"/>
          <w:lang w:eastAsia="zh-Hans"/>
        </w:rPr>
        <w:t>第一条 工程概况</w:t>
      </w:r>
    </w:p>
    <w:p w14:paraId="43B782F2">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1.1工程名称：</w:t>
      </w:r>
      <w:r>
        <w:rPr>
          <w:rFonts w:hint="eastAsia" w:ascii="宋体" w:hAnsi="宋体" w:eastAsia="宋体" w:cs="宋体"/>
          <w:sz w:val="24"/>
          <w:szCs w:val="24"/>
          <w:lang w:eastAsia="zh-CN"/>
        </w:rPr>
        <w:t>【</w:t>
      </w:r>
      <w:r>
        <w:rPr>
          <w:rFonts w:hint="eastAsia" w:ascii="宋体" w:hAnsi="宋体" w:eastAsia="宋体" w:cs="宋体"/>
          <w:kern w:val="2"/>
          <w:sz w:val="24"/>
          <w:szCs w:val="24"/>
          <w:lang w:val="en-US" w:eastAsia="zh-Hans" w:bidi="ar-SA"/>
        </w:rPr>
        <w:t>D型滤池框架加固服务</w:t>
      </w:r>
      <w:r>
        <w:rPr>
          <w:rFonts w:hint="default" w:ascii="宋体" w:hAnsi="宋体" w:eastAsia="宋体" w:cs="宋体"/>
          <w:kern w:val="2"/>
          <w:sz w:val="24"/>
          <w:szCs w:val="24"/>
          <w:lang w:val="en-US" w:eastAsia="zh-Hans" w:bidi="ar-SA"/>
        </w:rPr>
        <w:t>工程</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14:paraId="76C9C23F">
      <w:pPr>
        <w:keepNext w:val="0"/>
        <w:keepLines w:val="0"/>
        <w:pageBreakBefore w:val="0"/>
        <w:kinsoku/>
        <w:wordWrap/>
        <w:overflowPunct/>
        <w:topLinePunct w:val="0"/>
        <w:autoSpaceDE/>
        <w:autoSpaceDN/>
        <w:bidi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1.2工程地点：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default" w:ascii="宋体" w:hAnsi="宋体" w:eastAsia="宋体" w:cs="宋体"/>
          <w:kern w:val="2"/>
          <w:sz w:val="24"/>
          <w:szCs w:val="24"/>
          <w:lang w:val="en-US" w:eastAsia="zh-Hans" w:bidi="ar-SA"/>
        </w:rPr>
        <w:t>松岗水质净化厂二期</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14:paraId="75F9835A">
      <w:pPr>
        <w:keepNext w:val="0"/>
        <w:keepLines w:val="0"/>
        <w:pageBreakBefore w:val="0"/>
        <w:widowControl w:val="0"/>
        <w:kinsoku/>
        <w:wordWrap/>
        <w:overflowPunct/>
        <w:topLinePunct w:val="0"/>
        <w:autoSpaceDE/>
        <w:autoSpaceDN/>
        <w:bidi w:val="0"/>
        <w:adjustRightInd w:val="0"/>
        <w:snapToGrid/>
        <w:spacing w:before="240" w:after="0" w:afterLines="0" w:line="360" w:lineRule="auto"/>
        <w:ind w:right="0" w:rightChars="0" w:firstLine="640" w:firstLineChars="200"/>
        <w:textAlignment w:val="auto"/>
        <w:outlineLvl w:val="0"/>
        <w:rPr>
          <w:rFonts w:ascii="Times New Roman Regular" w:hAnsi="Times New Roman Regular" w:eastAsia="黑体" w:cs="Times New Roman Regular"/>
          <w:color w:val="000000"/>
          <w:kern w:val="0"/>
          <w:sz w:val="32"/>
          <w:szCs w:val="32"/>
          <w:lang w:eastAsia="zh-Hans"/>
        </w:rPr>
      </w:pPr>
      <w:r>
        <w:rPr>
          <w:rFonts w:hint="default" w:ascii="Times New Roman Regular" w:hAnsi="Times New Roman Regular" w:eastAsia="黑体" w:cs="Times New Roman Regular"/>
          <w:color w:val="000000"/>
          <w:kern w:val="0"/>
          <w:sz w:val="32"/>
          <w:szCs w:val="32"/>
          <w:lang w:eastAsia="zh-Hans"/>
        </w:rPr>
        <w:t>第二条 承包范围及内容</w:t>
      </w:r>
    </w:p>
    <w:p w14:paraId="756AEBDE">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2.1工程内容</w:t>
      </w:r>
      <w:r>
        <w:rPr>
          <w:rFonts w:hint="eastAsia" w:ascii="宋体" w:hAnsi="宋体" w:eastAsia="宋体" w:cs="宋体"/>
          <w:sz w:val="24"/>
          <w:szCs w:val="24"/>
          <w:lang w:eastAsia="zh-CN"/>
        </w:rPr>
        <w:t>：【</w:t>
      </w:r>
      <w:r>
        <w:rPr>
          <w:rFonts w:hint="eastAsia" w:ascii="宋体" w:hAnsi="宋体" w:eastAsia="宋体" w:cs="宋体"/>
          <w:kern w:val="2"/>
          <w:sz w:val="24"/>
          <w:szCs w:val="24"/>
          <w:lang w:val="en-US" w:eastAsia="zh-Hans" w:bidi="ar-SA"/>
        </w:rPr>
        <w:t>D型滤池框架加固</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tbl>
      <w:tblPr>
        <w:tblStyle w:val="22"/>
        <w:tblW w:w="9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335"/>
        <w:gridCol w:w="2374"/>
        <w:gridCol w:w="682"/>
        <w:gridCol w:w="868"/>
        <w:gridCol w:w="3024"/>
      </w:tblGrid>
      <w:tr w14:paraId="4C0C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3B6A0B60">
            <w:pPr>
              <w:spacing w:afterLines="0" w:line="440" w:lineRule="exact"/>
              <w:jc w:val="center"/>
              <w:rPr>
                <w:rFonts w:hint="eastAsia" w:ascii="楷体" w:hAnsi="楷体" w:eastAsia="楷体" w:cs="楷体"/>
                <w:b/>
                <w:szCs w:val="21"/>
              </w:rPr>
            </w:pPr>
            <w:r>
              <w:rPr>
                <w:rFonts w:hint="eastAsia" w:ascii="楷体" w:hAnsi="楷体" w:eastAsia="楷体" w:cs="楷体"/>
                <w:b/>
                <w:szCs w:val="21"/>
              </w:rPr>
              <w:t>序号</w:t>
            </w:r>
          </w:p>
        </w:tc>
        <w:tc>
          <w:tcPr>
            <w:tcW w:w="1335" w:type="dxa"/>
            <w:vAlign w:val="center"/>
          </w:tcPr>
          <w:p w14:paraId="0A4D91DE">
            <w:pPr>
              <w:spacing w:afterLines="0" w:line="440" w:lineRule="exact"/>
              <w:jc w:val="center"/>
              <w:rPr>
                <w:rFonts w:hint="eastAsia" w:ascii="楷体" w:hAnsi="楷体" w:eastAsia="楷体" w:cs="楷体"/>
                <w:b/>
                <w:szCs w:val="21"/>
              </w:rPr>
            </w:pPr>
            <w:r>
              <w:rPr>
                <w:rFonts w:hint="eastAsia" w:ascii="楷体" w:hAnsi="楷体" w:eastAsia="楷体" w:cs="楷体"/>
                <w:b/>
                <w:szCs w:val="21"/>
              </w:rPr>
              <w:t>*名称</w:t>
            </w:r>
          </w:p>
        </w:tc>
        <w:tc>
          <w:tcPr>
            <w:tcW w:w="2374" w:type="dxa"/>
            <w:vAlign w:val="center"/>
          </w:tcPr>
          <w:p w14:paraId="51D1E024">
            <w:pPr>
              <w:spacing w:afterLines="0" w:line="440" w:lineRule="exact"/>
              <w:jc w:val="center"/>
              <w:rPr>
                <w:rFonts w:hint="eastAsia" w:ascii="楷体" w:hAnsi="楷体" w:eastAsia="楷体" w:cs="楷体"/>
                <w:b/>
                <w:szCs w:val="21"/>
              </w:rPr>
            </w:pPr>
            <w:r>
              <w:rPr>
                <w:rFonts w:hint="eastAsia" w:ascii="楷体" w:hAnsi="楷体" w:eastAsia="楷体" w:cs="楷体"/>
                <w:b/>
                <w:szCs w:val="21"/>
              </w:rPr>
              <w:t>*规格型号</w:t>
            </w:r>
          </w:p>
        </w:tc>
        <w:tc>
          <w:tcPr>
            <w:tcW w:w="682" w:type="dxa"/>
            <w:vAlign w:val="center"/>
          </w:tcPr>
          <w:p w14:paraId="245ECB08">
            <w:pPr>
              <w:spacing w:afterLines="0" w:line="440" w:lineRule="exact"/>
              <w:jc w:val="center"/>
              <w:rPr>
                <w:rFonts w:hint="eastAsia" w:ascii="楷体" w:hAnsi="楷体" w:eastAsia="楷体" w:cs="楷体"/>
                <w:b/>
                <w:szCs w:val="21"/>
              </w:rPr>
            </w:pPr>
            <w:r>
              <w:rPr>
                <w:rFonts w:hint="eastAsia" w:ascii="楷体" w:hAnsi="楷体" w:eastAsia="楷体" w:cs="楷体"/>
                <w:b/>
                <w:szCs w:val="21"/>
              </w:rPr>
              <w:t>单位</w:t>
            </w:r>
          </w:p>
        </w:tc>
        <w:tc>
          <w:tcPr>
            <w:tcW w:w="868" w:type="dxa"/>
            <w:vAlign w:val="center"/>
          </w:tcPr>
          <w:p w14:paraId="134C0CE9">
            <w:pPr>
              <w:spacing w:afterLines="0" w:line="440" w:lineRule="exact"/>
              <w:jc w:val="center"/>
              <w:rPr>
                <w:rFonts w:hint="eastAsia" w:ascii="楷体" w:hAnsi="楷体" w:eastAsia="楷体" w:cs="楷体"/>
                <w:b/>
                <w:szCs w:val="21"/>
                <w:lang w:eastAsia="zh-CN"/>
              </w:rPr>
            </w:pPr>
            <w:r>
              <w:rPr>
                <w:rFonts w:hint="eastAsia" w:ascii="楷体" w:hAnsi="楷体" w:eastAsia="楷体" w:cs="楷体"/>
                <w:b/>
                <w:szCs w:val="21"/>
              </w:rPr>
              <w:t>*</w:t>
            </w:r>
            <w:r>
              <w:rPr>
                <w:rFonts w:hint="eastAsia" w:ascii="楷体" w:hAnsi="楷体" w:eastAsia="楷体" w:cs="楷体"/>
                <w:b/>
                <w:szCs w:val="21"/>
                <w:lang w:val="en-US" w:eastAsia="zh-CN"/>
              </w:rPr>
              <w:t>单价（元）</w:t>
            </w:r>
          </w:p>
        </w:tc>
        <w:tc>
          <w:tcPr>
            <w:tcW w:w="3024" w:type="dxa"/>
            <w:vAlign w:val="center"/>
          </w:tcPr>
          <w:p w14:paraId="11735E1E">
            <w:pPr>
              <w:spacing w:afterLines="0" w:line="440" w:lineRule="exact"/>
              <w:jc w:val="center"/>
              <w:rPr>
                <w:rFonts w:hint="eastAsia" w:ascii="楷体" w:hAnsi="楷体" w:eastAsia="楷体" w:cs="楷体"/>
                <w:b/>
                <w:szCs w:val="21"/>
              </w:rPr>
            </w:pPr>
            <w:r>
              <w:rPr>
                <w:rFonts w:hint="eastAsia" w:ascii="楷体" w:hAnsi="楷体" w:eastAsia="楷体" w:cs="楷体"/>
                <w:b/>
                <w:szCs w:val="21"/>
              </w:rPr>
              <w:t>备注</w:t>
            </w:r>
          </w:p>
        </w:tc>
      </w:tr>
      <w:tr w14:paraId="5DCD3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Align w:val="center"/>
          </w:tcPr>
          <w:p w14:paraId="35F538C3">
            <w:pPr>
              <w:pStyle w:val="58"/>
              <w:numPr>
                <w:ilvl w:val="0"/>
                <w:numId w:val="1"/>
              </w:numPr>
              <w:spacing w:afterLines="0" w:line="300" w:lineRule="exact"/>
              <w:ind w:left="650" w:firstLineChars="0"/>
              <w:jc w:val="left"/>
              <w:rPr>
                <w:rFonts w:hint="eastAsia" w:ascii="楷体" w:hAnsi="楷体" w:eastAsia="楷体" w:cs="楷体"/>
                <w:szCs w:val="21"/>
              </w:rPr>
            </w:pPr>
          </w:p>
        </w:tc>
        <w:tc>
          <w:tcPr>
            <w:tcW w:w="8283" w:type="dxa"/>
            <w:gridSpan w:val="5"/>
            <w:vAlign w:val="center"/>
          </w:tcPr>
          <w:p w14:paraId="0E2E706D">
            <w:pPr>
              <w:pStyle w:val="58"/>
              <w:spacing w:afterLines="0" w:line="300" w:lineRule="exact"/>
              <w:ind w:left="210" w:firstLine="0" w:firstLineChars="0"/>
              <w:jc w:val="left"/>
              <w:rPr>
                <w:rFonts w:hint="eastAsia" w:ascii="楷体" w:hAnsi="楷体" w:eastAsia="楷体" w:cs="楷体"/>
                <w:szCs w:val="21"/>
                <w:lang w:val="en-US" w:eastAsia="zh-CN"/>
              </w:rPr>
            </w:pPr>
            <w:r>
              <w:rPr>
                <w:rFonts w:hint="eastAsia" w:ascii="楷体" w:hAnsi="楷体" w:eastAsia="楷体" w:cs="楷体"/>
                <w:szCs w:val="21"/>
                <w:lang w:val="en-US" w:eastAsia="zh-CN"/>
              </w:rPr>
              <w:t>材料</w:t>
            </w:r>
          </w:p>
        </w:tc>
      </w:tr>
      <w:tr w14:paraId="72C82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41" w:type="dxa"/>
            <w:vAlign w:val="center"/>
          </w:tcPr>
          <w:p w14:paraId="2676EB0D">
            <w:pPr>
              <w:pStyle w:val="58"/>
              <w:spacing w:afterLines="0" w:line="300" w:lineRule="exact"/>
              <w:ind w:left="210" w:firstLine="0" w:firstLineChars="0"/>
              <w:rPr>
                <w:rFonts w:hint="eastAsia" w:ascii="楷体" w:hAnsi="楷体" w:eastAsia="楷体" w:cs="楷体"/>
                <w:szCs w:val="21"/>
              </w:rPr>
            </w:pPr>
            <w:r>
              <w:rPr>
                <w:rFonts w:hint="eastAsia" w:ascii="楷体" w:hAnsi="楷体" w:eastAsia="楷体" w:cs="楷体"/>
                <w:szCs w:val="21"/>
              </w:rPr>
              <w:t>1.1</w:t>
            </w:r>
          </w:p>
        </w:tc>
        <w:tc>
          <w:tcPr>
            <w:tcW w:w="1335" w:type="dxa"/>
            <w:vAlign w:val="center"/>
          </w:tcPr>
          <w:p w14:paraId="094E1F1E">
            <w:pPr>
              <w:pStyle w:val="58"/>
              <w:spacing w:afterLines="0" w:line="300" w:lineRule="exact"/>
              <w:ind w:firstLine="210" w:firstLineChars="100"/>
              <w:jc w:val="center"/>
              <w:rPr>
                <w:rFonts w:hint="eastAsia" w:ascii="楷体" w:hAnsi="楷体" w:eastAsia="楷体" w:cs="楷体"/>
                <w:szCs w:val="21"/>
              </w:rPr>
            </w:pPr>
            <w:r>
              <w:rPr>
                <w:rFonts w:hint="eastAsia" w:ascii="楷体" w:hAnsi="楷体" w:eastAsia="楷体" w:cs="楷体"/>
                <w:szCs w:val="21"/>
              </w:rPr>
              <w:t>槽钢</w:t>
            </w:r>
          </w:p>
        </w:tc>
        <w:tc>
          <w:tcPr>
            <w:tcW w:w="2374" w:type="dxa"/>
            <w:vAlign w:val="center"/>
          </w:tcPr>
          <w:p w14:paraId="05F1FB2D">
            <w:pPr>
              <w:pStyle w:val="58"/>
              <w:spacing w:afterLines="0" w:line="300" w:lineRule="exact"/>
              <w:ind w:firstLine="0" w:firstLineChars="0"/>
              <w:rPr>
                <w:rFonts w:hint="eastAsia" w:ascii="楷体" w:hAnsi="楷体" w:eastAsia="楷体" w:cs="楷体"/>
                <w:szCs w:val="21"/>
              </w:rPr>
            </w:pPr>
            <w:r>
              <w:rPr>
                <w:rFonts w:hint="eastAsia" w:ascii="楷体" w:hAnsi="楷体" w:eastAsia="楷体" w:cs="楷体"/>
                <w:szCs w:val="21"/>
              </w:rPr>
              <w:t>304，10#，国标</w:t>
            </w:r>
          </w:p>
        </w:tc>
        <w:tc>
          <w:tcPr>
            <w:tcW w:w="682" w:type="dxa"/>
            <w:vAlign w:val="center"/>
          </w:tcPr>
          <w:p w14:paraId="2AB6EAE7">
            <w:pPr>
              <w:pStyle w:val="58"/>
              <w:spacing w:afterLines="0" w:line="300" w:lineRule="exact"/>
              <w:ind w:firstLine="0" w:firstLineChars="0"/>
              <w:rPr>
                <w:rFonts w:hint="eastAsia" w:ascii="楷体" w:hAnsi="楷体" w:eastAsia="楷体" w:cs="楷体"/>
                <w:szCs w:val="21"/>
              </w:rPr>
            </w:pPr>
            <w:r>
              <w:rPr>
                <w:rFonts w:hint="eastAsia" w:ascii="楷体" w:hAnsi="楷体" w:eastAsia="楷体" w:cs="楷体"/>
                <w:szCs w:val="21"/>
              </w:rPr>
              <w:t>米</w:t>
            </w:r>
          </w:p>
        </w:tc>
        <w:tc>
          <w:tcPr>
            <w:tcW w:w="868" w:type="dxa"/>
            <w:vAlign w:val="center"/>
          </w:tcPr>
          <w:p w14:paraId="2A792A6F">
            <w:pPr>
              <w:pStyle w:val="58"/>
              <w:spacing w:afterLines="0" w:line="300" w:lineRule="exact"/>
              <w:ind w:firstLine="0" w:firstLineChars="0"/>
              <w:jc w:val="center"/>
              <w:rPr>
                <w:rFonts w:hint="eastAsia" w:ascii="楷体" w:hAnsi="楷体" w:eastAsia="楷体" w:cs="楷体"/>
                <w:b/>
                <w:bCs/>
                <w:szCs w:val="21"/>
                <w:lang w:eastAsia="zh-CN"/>
              </w:rPr>
            </w:pPr>
          </w:p>
        </w:tc>
        <w:tc>
          <w:tcPr>
            <w:tcW w:w="3024" w:type="dxa"/>
            <w:vAlign w:val="center"/>
          </w:tcPr>
          <w:p w14:paraId="4D4E6D0E">
            <w:pPr>
              <w:pStyle w:val="58"/>
              <w:spacing w:afterLines="0" w:line="300" w:lineRule="exact"/>
              <w:ind w:firstLine="0" w:firstLineChars="0"/>
              <w:rPr>
                <w:rFonts w:hint="eastAsia" w:ascii="楷体" w:hAnsi="楷体" w:eastAsia="楷体" w:cs="楷体"/>
                <w:szCs w:val="21"/>
              </w:rPr>
            </w:pPr>
            <w:r>
              <w:rPr>
                <w:rFonts w:hint="eastAsia" w:ascii="楷体" w:hAnsi="楷体" w:eastAsia="楷体" w:cs="楷体"/>
                <w:szCs w:val="21"/>
              </w:rPr>
              <w:t>框架加固用竖撑</w:t>
            </w:r>
          </w:p>
        </w:tc>
      </w:tr>
      <w:tr w14:paraId="73F4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41" w:type="dxa"/>
            <w:vAlign w:val="center"/>
          </w:tcPr>
          <w:p w14:paraId="40C0376E">
            <w:pPr>
              <w:pStyle w:val="58"/>
              <w:spacing w:afterLines="0" w:line="300" w:lineRule="exact"/>
              <w:ind w:left="650" w:hanging="440" w:firstLineChars="0"/>
              <w:jc w:val="center"/>
              <w:rPr>
                <w:rFonts w:hint="eastAsia" w:ascii="楷体" w:hAnsi="楷体" w:eastAsia="楷体" w:cs="楷体"/>
                <w:color w:val="000000"/>
                <w:szCs w:val="21"/>
              </w:rPr>
            </w:pPr>
            <w:r>
              <w:rPr>
                <w:rFonts w:hint="eastAsia" w:ascii="楷体" w:hAnsi="楷体" w:eastAsia="楷体" w:cs="楷体"/>
                <w:color w:val="000000"/>
                <w:szCs w:val="21"/>
              </w:rPr>
              <w:t>1.2</w:t>
            </w:r>
          </w:p>
        </w:tc>
        <w:tc>
          <w:tcPr>
            <w:tcW w:w="1335" w:type="dxa"/>
            <w:vAlign w:val="center"/>
          </w:tcPr>
          <w:p w14:paraId="59D0409D">
            <w:pPr>
              <w:pStyle w:val="58"/>
              <w:spacing w:afterLines="0" w:line="300" w:lineRule="exact"/>
              <w:ind w:firstLine="0" w:firstLineChars="0"/>
              <w:jc w:val="center"/>
              <w:rPr>
                <w:rFonts w:hint="eastAsia" w:ascii="楷体" w:hAnsi="楷体" w:eastAsia="楷体" w:cs="楷体"/>
                <w:color w:val="000000"/>
                <w:szCs w:val="21"/>
              </w:rPr>
            </w:pPr>
            <w:r>
              <w:rPr>
                <w:rFonts w:hint="eastAsia" w:ascii="楷体" w:hAnsi="楷体" w:eastAsia="楷体" w:cs="楷体"/>
                <w:color w:val="000000"/>
                <w:szCs w:val="21"/>
              </w:rPr>
              <w:t>角钢</w:t>
            </w:r>
          </w:p>
        </w:tc>
        <w:tc>
          <w:tcPr>
            <w:tcW w:w="2374" w:type="dxa"/>
            <w:vAlign w:val="center"/>
          </w:tcPr>
          <w:p w14:paraId="71B8E075">
            <w:pPr>
              <w:pStyle w:val="58"/>
              <w:spacing w:afterLines="0" w:line="300" w:lineRule="exact"/>
              <w:ind w:firstLine="0" w:firstLineChars="0"/>
              <w:rPr>
                <w:rFonts w:hint="eastAsia" w:ascii="楷体" w:hAnsi="楷体" w:eastAsia="楷体" w:cs="楷体"/>
                <w:color w:val="000000"/>
                <w:szCs w:val="21"/>
              </w:rPr>
            </w:pPr>
            <w:r>
              <w:rPr>
                <w:rFonts w:hint="eastAsia" w:ascii="楷体" w:hAnsi="楷体" w:eastAsia="楷体" w:cs="楷体"/>
                <w:color w:val="000000"/>
                <w:szCs w:val="21"/>
              </w:rPr>
              <w:t>304，50*50*5mm</w:t>
            </w:r>
          </w:p>
        </w:tc>
        <w:tc>
          <w:tcPr>
            <w:tcW w:w="682" w:type="dxa"/>
            <w:vAlign w:val="center"/>
          </w:tcPr>
          <w:p w14:paraId="24B0FB75">
            <w:pPr>
              <w:pStyle w:val="58"/>
              <w:spacing w:afterLines="0" w:line="300" w:lineRule="exact"/>
              <w:ind w:firstLine="0" w:firstLineChars="0"/>
              <w:rPr>
                <w:rFonts w:hint="eastAsia" w:ascii="楷体" w:hAnsi="楷体" w:eastAsia="楷体" w:cs="楷体"/>
                <w:color w:val="000000"/>
                <w:szCs w:val="21"/>
              </w:rPr>
            </w:pPr>
            <w:r>
              <w:rPr>
                <w:rFonts w:hint="eastAsia" w:ascii="楷体" w:hAnsi="楷体" w:eastAsia="楷体" w:cs="楷体"/>
                <w:color w:val="000000"/>
                <w:szCs w:val="21"/>
              </w:rPr>
              <w:t>米</w:t>
            </w:r>
          </w:p>
        </w:tc>
        <w:tc>
          <w:tcPr>
            <w:tcW w:w="868" w:type="dxa"/>
            <w:vAlign w:val="center"/>
          </w:tcPr>
          <w:p w14:paraId="03350B32">
            <w:pPr>
              <w:pStyle w:val="58"/>
              <w:spacing w:afterLines="0" w:line="300" w:lineRule="exact"/>
              <w:ind w:firstLine="0" w:firstLineChars="0"/>
              <w:jc w:val="center"/>
              <w:rPr>
                <w:rFonts w:hint="eastAsia" w:ascii="楷体" w:hAnsi="楷体" w:eastAsia="楷体" w:cs="楷体"/>
                <w:b/>
                <w:bCs/>
                <w:color w:val="000000"/>
                <w:szCs w:val="21"/>
                <w:lang w:eastAsia="zh-CN"/>
              </w:rPr>
            </w:pPr>
          </w:p>
        </w:tc>
        <w:tc>
          <w:tcPr>
            <w:tcW w:w="3024" w:type="dxa"/>
            <w:vAlign w:val="center"/>
          </w:tcPr>
          <w:p w14:paraId="468D56B0">
            <w:pPr>
              <w:pStyle w:val="58"/>
              <w:spacing w:afterLines="0" w:line="300" w:lineRule="exact"/>
              <w:ind w:firstLine="0" w:firstLineChars="0"/>
              <w:rPr>
                <w:rFonts w:hint="eastAsia" w:ascii="楷体" w:hAnsi="楷体" w:eastAsia="楷体" w:cs="楷体"/>
                <w:color w:val="000000"/>
                <w:szCs w:val="21"/>
              </w:rPr>
            </w:pPr>
            <w:r>
              <w:rPr>
                <w:rFonts w:hint="eastAsia" w:ascii="楷体" w:hAnsi="楷体" w:eastAsia="楷体" w:cs="楷体"/>
                <w:color w:val="000000"/>
                <w:szCs w:val="21"/>
              </w:rPr>
              <w:t>原变形严重框架更换</w:t>
            </w:r>
          </w:p>
        </w:tc>
      </w:tr>
      <w:tr w14:paraId="2D485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41" w:type="dxa"/>
            <w:vAlign w:val="center"/>
          </w:tcPr>
          <w:p w14:paraId="758C2BA2">
            <w:pPr>
              <w:pStyle w:val="58"/>
              <w:spacing w:afterLines="0" w:line="300" w:lineRule="exact"/>
              <w:ind w:left="650" w:hanging="440" w:firstLineChars="0"/>
              <w:jc w:val="center"/>
              <w:rPr>
                <w:rFonts w:hint="eastAsia" w:ascii="楷体" w:hAnsi="楷体" w:eastAsia="楷体" w:cs="楷体"/>
                <w:szCs w:val="21"/>
              </w:rPr>
            </w:pPr>
            <w:r>
              <w:rPr>
                <w:rFonts w:hint="eastAsia" w:ascii="楷体" w:hAnsi="楷体" w:eastAsia="楷体" w:cs="楷体"/>
                <w:szCs w:val="21"/>
              </w:rPr>
              <w:t>1.3</w:t>
            </w:r>
          </w:p>
        </w:tc>
        <w:tc>
          <w:tcPr>
            <w:tcW w:w="1335" w:type="dxa"/>
            <w:vAlign w:val="center"/>
          </w:tcPr>
          <w:p w14:paraId="246B7302">
            <w:pPr>
              <w:pStyle w:val="58"/>
              <w:spacing w:afterLines="0" w:line="300" w:lineRule="exact"/>
              <w:ind w:firstLine="0" w:firstLineChars="0"/>
              <w:jc w:val="center"/>
              <w:rPr>
                <w:rFonts w:hint="eastAsia" w:ascii="楷体" w:hAnsi="楷体" w:eastAsia="楷体" w:cs="楷体"/>
                <w:szCs w:val="21"/>
              </w:rPr>
            </w:pPr>
            <w:r>
              <w:rPr>
                <w:rFonts w:hint="eastAsia" w:ascii="楷体" w:hAnsi="楷体" w:eastAsia="楷体" w:cs="楷体"/>
                <w:szCs w:val="21"/>
              </w:rPr>
              <w:t>钢板</w:t>
            </w:r>
          </w:p>
        </w:tc>
        <w:tc>
          <w:tcPr>
            <w:tcW w:w="2374" w:type="dxa"/>
            <w:vAlign w:val="center"/>
          </w:tcPr>
          <w:p w14:paraId="40940A41">
            <w:pPr>
              <w:pStyle w:val="58"/>
              <w:spacing w:afterLines="0" w:line="300" w:lineRule="exact"/>
              <w:ind w:firstLine="0" w:firstLineChars="0"/>
              <w:rPr>
                <w:rFonts w:hint="eastAsia" w:ascii="楷体" w:hAnsi="楷体" w:eastAsia="楷体" w:cs="楷体"/>
                <w:szCs w:val="21"/>
              </w:rPr>
            </w:pPr>
            <w:r>
              <w:rPr>
                <w:rFonts w:hint="eastAsia" w:ascii="楷体" w:hAnsi="楷体" w:eastAsia="楷体" w:cs="楷体"/>
                <w:szCs w:val="21"/>
              </w:rPr>
              <w:t>304，厚度10mm；200*250mm</w:t>
            </w:r>
          </w:p>
        </w:tc>
        <w:tc>
          <w:tcPr>
            <w:tcW w:w="682" w:type="dxa"/>
            <w:vAlign w:val="center"/>
          </w:tcPr>
          <w:p w14:paraId="615BA333">
            <w:pPr>
              <w:pStyle w:val="58"/>
              <w:spacing w:afterLines="0" w:line="300" w:lineRule="exact"/>
              <w:ind w:firstLine="0" w:firstLineChars="0"/>
              <w:rPr>
                <w:rFonts w:hint="eastAsia" w:ascii="楷体" w:hAnsi="楷体" w:eastAsia="楷体" w:cs="楷体"/>
                <w:szCs w:val="21"/>
              </w:rPr>
            </w:pPr>
            <w:r>
              <w:rPr>
                <w:rFonts w:hint="eastAsia" w:ascii="楷体" w:hAnsi="楷体" w:eastAsia="楷体" w:cs="楷体"/>
                <w:szCs w:val="21"/>
              </w:rPr>
              <w:t>块</w:t>
            </w:r>
          </w:p>
        </w:tc>
        <w:tc>
          <w:tcPr>
            <w:tcW w:w="868" w:type="dxa"/>
            <w:vAlign w:val="center"/>
          </w:tcPr>
          <w:p w14:paraId="1172ABC6">
            <w:pPr>
              <w:pStyle w:val="58"/>
              <w:spacing w:afterLines="0" w:line="300" w:lineRule="exact"/>
              <w:ind w:firstLine="0" w:firstLineChars="0"/>
              <w:jc w:val="center"/>
              <w:rPr>
                <w:rFonts w:hint="eastAsia" w:ascii="楷体" w:hAnsi="楷体" w:eastAsia="楷体" w:cs="楷体"/>
                <w:b/>
                <w:bCs/>
                <w:szCs w:val="21"/>
                <w:lang w:eastAsia="zh-CN"/>
              </w:rPr>
            </w:pPr>
          </w:p>
        </w:tc>
        <w:tc>
          <w:tcPr>
            <w:tcW w:w="3024" w:type="dxa"/>
            <w:vAlign w:val="center"/>
          </w:tcPr>
          <w:p w14:paraId="680E6FE8">
            <w:pPr>
              <w:pStyle w:val="58"/>
              <w:spacing w:afterLines="0" w:line="300" w:lineRule="exact"/>
              <w:ind w:firstLine="0" w:firstLineChars="0"/>
              <w:rPr>
                <w:rFonts w:hint="eastAsia" w:ascii="楷体" w:hAnsi="楷体" w:eastAsia="楷体" w:cs="楷体"/>
                <w:szCs w:val="21"/>
              </w:rPr>
            </w:pPr>
            <w:r>
              <w:rPr>
                <w:rFonts w:hint="eastAsia" w:ascii="楷体" w:hAnsi="楷体" w:eastAsia="楷体" w:cs="楷体"/>
                <w:szCs w:val="21"/>
              </w:rPr>
              <w:t>加固支撑与墙体固定件</w:t>
            </w:r>
          </w:p>
        </w:tc>
      </w:tr>
      <w:tr w14:paraId="6173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41" w:type="dxa"/>
            <w:vAlign w:val="center"/>
          </w:tcPr>
          <w:p w14:paraId="36383746">
            <w:pPr>
              <w:pStyle w:val="58"/>
              <w:spacing w:afterLines="0" w:line="300" w:lineRule="exact"/>
              <w:ind w:left="650" w:hanging="440" w:firstLineChars="0"/>
              <w:jc w:val="center"/>
              <w:rPr>
                <w:rFonts w:hint="eastAsia" w:ascii="楷体" w:hAnsi="楷体" w:eastAsia="楷体" w:cs="楷体"/>
                <w:szCs w:val="21"/>
              </w:rPr>
            </w:pPr>
            <w:r>
              <w:rPr>
                <w:rFonts w:hint="eastAsia" w:ascii="楷体" w:hAnsi="楷体" w:eastAsia="楷体" w:cs="楷体"/>
                <w:szCs w:val="21"/>
              </w:rPr>
              <w:t>1.4</w:t>
            </w:r>
          </w:p>
        </w:tc>
        <w:tc>
          <w:tcPr>
            <w:tcW w:w="1335" w:type="dxa"/>
            <w:vAlign w:val="center"/>
          </w:tcPr>
          <w:p w14:paraId="21C682CA">
            <w:pPr>
              <w:pStyle w:val="58"/>
              <w:spacing w:afterLines="0" w:line="300" w:lineRule="exact"/>
              <w:ind w:firstLine="0" w:firstLineChars="0"/>
              <w:jc w:val="center"/>
              <w:rPr>
                <w:rFonts w:hint="eastAsia" w:ascii="楷体" w:hAnsi="楷体" w:eastAsia="楷体" w:cs="楷体"/>
                <w:szCs w:val="21"/>
              </w:rPr>
            </w:pPr>
            <w:r>
              <w:rPr>
                <w:rFonts w:hint="eastAsia" w:ascii="楷体" w:hAnsi="楷体" w:eastAsia="楷体" w:cs="楷体"/>
                <w:szCs w:val="21"/>
              </w:rPr>
              <w:t>膨胀螺栓</w:t>
            </w:r>
          </w:p>
        </w:tc>
        <w:tc>
          <w:tcPr>
            <w:tcW w:w="2374" w:type="dxa"/>
            <w:vAlign w:val="center"/>
          </w:tcPr>
          <w:p w14:paraId="38AD1A40">
            <w:pPr>
              <w:pStyle w:val="58"/>
              <w:spacing w:afterLines="0" w:line="300" w:lineRule="exact"/>
              <w:ind w:firstLine="0" w:firstLineChars="0"/>
              <w:rPr>
                <w:rFonts w:hint="eastAsia" w:ascii="楷体" w:hAnsi="楷体" w:eastAsia="楷体" w:cs="楷体"/>
                <w:szCs w:val="21"/>
              </w:rPr>
            </w:pPr>
            <w:r>
              <w:rPr>
                <w:rFonts w:hint="eastAsia" w:ascii="楷体" w:hAnsi="楷体" w:eastAsia="楷体" w:cs="楷体"/>
                <w:szCs w:val="21"/>
              </w:rPr>
              <w:t>304，M16*120mm</w:t>
            </w:r>
          </w:p>
        </w:tc>
        <w:tc>
          <w:tcPr>
            <w:tcW w:w="682" w:type="dxa"/>
            <w:vAlign w:val="center"/>
          </w:tcPr>
          <w:p w14:paraId="3E649E50">
            <w:pPr>
              <w:pStyle w:val="58"/>
              <w:spacing w:afterLines="0" w:line="300" w:lineRule="exact"/>
              <w:ind w:firstLine="0" w:firstLineChars="0"/>
              <w:rPr>
                <w:rFonts w:hint="eastAsia" w:ascii="楷体" w:hAnsi="楷体" w:eastAsia="楷体" w:cs="楷体"/>
                <w:szCs w:val="21"/>
              </w:rPr>
            </w:pPr>
            <w:r>
              <w:rPr>
                <w:rFonts w:hint="eastAsia" w:ascii="楷体" w:hAnsi="楷体" w:eastAsia="楷体" w:cs="楷体"/>
                <w:szCs w:val="21"/>
              </w:rPr>
              <w:t>个</w:t>
            </w:r>
          </w:p>
        </w:tc>
        <w:tc>
          <w:tcPr>
            <w:tcW w:w="868" w:type="dxa"/>
            <w:vAlign w:val="center"/>
          </w:tcPr>
          <w:p w14:paraId="3EDA0B71">
            <w:pPr>
              <w:pStyle w:val="58"/>
              <w:spacing w:afterLines="0" w:line="300" w:lineRule="exact"/>
              <w:ind w:firstLine="0" w:firstLineChars="0"/>
              <w:jc w:val="center"/>
              <w:rPr>
                <w:rFonts w:hint="eastAsia" w:ascii="楷体" w:hAnsi="楷体" w:eastAsia="楷体" w:cs="楷体"/>
                <w:b/>
                <w:bCs/>
                <w:szCs w:val="21"/>
                <w:lang w:eastAsia="zh-CN"/>
              </w:rPr>
            </w:pPr>
          </w:p>
        </w:tc>
        <w:tc>
          <w:tcPr>
            <w:tcW w:w="3024" w:type="dxa"/>
            <w:vAlign w:val="center"/>
          </w:tcPr>
          <w:p w14:paraId="74201667">
            <w:pPr>
              <w:pStyle w:val="58"/>
              <w:spacing w:afterLines="0" w:line="300" w:lineRule="exact"/>
              <w:ind w:firstLine="0" w:firstLineChars="0"/>
              <w:rPr>
                <w:rFonts w:hint="eastAsia" w:ascii="楷体" w:hAnsi="楷体" w:eastAsia="楷体" w:cs="楷体"/>
                <w:szCs w:val="21"/>
              </w:rPr>
            </w:pPr>
            <w:r>
              <w:rPr>
                <w:rFonts w:hint="eastAsia" w:ascii="楷体" w:hAnsi="楷体" w:eastAsia="楷体" w:cs="楷体"/>
                <w:szCs w:val="21"/>
              </w:rPr>
              <w:t>固定支撑底板</w:t>
            </w:r>
          </w:p>
        </w:tc>
      </w:tr>
      <w:tr w14:paraId="7DD2B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41" w:type="dxa"/>
            <w:vAlign w:val="center"/>
          </w:tcPr>
          <w:p w14:paraId="305F4913">
            <w:pPr>
              <w:pStyle w:val="58"/>
              <w:spacing w:afterLines="0" w:line="300" w:lineRule="exact"/>
              <w:ind w:left="650" w:hanging="440" w:firstLineChars="0"/>
              <w:jc w:val="center"/>
              <w:rPr>
                <w:rFonts w:hint="eastAsia" w:ascii="楷体" w:hAnsi="楷体" w:eastAsia="楷体" w:cs="楷体"/>
                <w:szCs w:val="21"/>
              </w:rPr>
            </w:pPr>
            <w:r>
              <w:rPr>
                <w:rFonts w:hint="eastAsia" w:ascii="楷体" w:hAnsi="楷体" w:eastAsia="楷体" w:cs="楷体"/>
                <w:szCs w:val="21"/>
              </w:rPr>
              <w:t>1.5</w:t>
            </w:r>
          </w:p>
        </w:tc>
        <w:tc>
          <w:tcPr>
            <w:tcW w:w="1335" w:type="dxa"/>
            <w:vAlign w:val="center"/>
          </w:tcPr>
          <w:p w14:paraId="0B83D46B">
            <w:pPr>
              <w:pStyle w:val="58"/>
              <w:spacing w:afterLines="0" w:line="300" w:lineRule="exact"/>
              <w:ind w:firstLine="0" w:firstLineChars="0"/>
              <w:jc w:val="center"/>
              <w:rPr>
                <w:rFonts w:hint="eastAsia" w:ascii="楷体" w:hAnsi="楷体" w:eastAsia="楷体" w:cs="楷体"/>
                <w:szCs w:val="21"/>
              </w:rPr>
            </w:pPr>
            <w:r>
              <w:rPr>
                <w:rFonts w:hint="eastAsia" w:ascii="楷体" w:hAnsi="楷体" w:eastAsia="楷体" w:cs="楷体"/>
                <w:szCs w:val="21"/>
              </w:rPr>
              <w:t>支架</w:t>
            </w:r>
          </w:p>
        </w:tc>
        <w:tc>
          <w:tcPr>
            <w:tcW w:w="2374" w:type="dxa"/>
            <w:vAlign w:val="center"/>
          </w:tcPr>
          <w:p w14:paraId="1338E4B8">
            <w:pPr>
              <w:pStyle w:val="58"/>
              <w:spacing w:afterLines="0" w:line="300" w:lineRule="exact"/>
              <w:ind w:firstLine="0" w:firstLineChars="0"/>
              <w:rPr>
                <w:rFonts w:hint="eastAsia" w:ascii="楷体" w:hAnsi="楷体" w:eastAsia="楷体" w:cs="楷体"/>
                <w:szCs w:val="21"/>
              </w:rPr>
            </w:pPr>
            <w:r>
              <w:rPr>
                <w:rFonts w:hint="eastAsia" w:ascii="楷体" w:hAnsi="楷体" w:eastAsia="楷体" w:cs="楷体"/>
                <w:szCs w:val="21"/>
              </w:rPr>
              <w:t>碳钢18#工字钢焊接制作；工字钢规格180*94*6.5mm;长度6米*4条*立柱2.5米*3条</w:t>
            </w:r>
          </w:p>
        </w:tc>
        <w:tc>
          <w:tcPr>
            <w:tcW w:w="682" w:type="dxa"/>
            <w:vAlign w:val="center"/>
          </w:tcPr>
          <w:p w14:paraId="7FFAB3DC">
            <w:pPr>
              <w:pStyle w:val="58"/>
              <w:spacing w:afterLines="0" w:line="300" w:lineRule="exact"/>
              <w:ind w:firstLine="0" w:firstLineChars="0"/>
              <w:rPr>
                <w:rFonts w:hint="eastAsia" w:ascii="楷体" w:hAnsi="楷体" w:eastAsia="楷体" w:cs="楷体"/>
                <w:szCs w:val="21"/>
              </w:rPr>
            </w:pPr>
            <w:r>
              <w:rPr>
                <w:rFonts w:hint="eastAsia" w:ascii="楷体" w:hAnsi="楷体" w:eastAsia="楷体" w:cs="楷体"/>
                <w:szCs w:val="21"/>
              </w:rPr>
              <w:t>套</w:t>
            </w:r>
          </w:p>
        </w:tc>
        <w:tc>
          <w:tcPr>
            <w:tcW w:w="868" w:type="dxa"/>
            <w:vAlign w:val="center"/>
          </w:tcPr>
          <w:p w14:paraId="155E1716">
            <w:pPr>
              <w:pStyle w:val="58"/>
              <w:spacing w:afterLines="0" w:line="300" w:lineRule="exact"/>
              <w:ind w:firstLine="211" w:firstLineChars="100"/>
              <w:rPr>
                <w:rFonts w:hint="eastAsia" w:ascii="楷体" w:hAnsi="楷体" w:eastAsia="楷体" w:cs="楷体"/>
                <w:b/>
                <w:bCs/>
                <w:color w:val="000000"/>
                <w:szCs w:val="21"/>
              </w:rPr>
            </w:pPr>
          </w:p>
        </w:tc>
        <w:tc>
          <w:tcPr>
            <w:tcW w:w="3024" w:type="dxa"/>
            <w:vAlign w:val="center"/>
          </w:tcPr>
          <w:p w14:paraId="5567E0D8">
            <w:pPr>
              <w:pStyle w:val="58"/>
              <w:spacing w:afterLines="0" w:line="300" w:lineRule="exact"/>
              <w:ind w:firstLine="0" w:firstLineChars="0"/>
              <w:rPr>
                <w:rFonts w:hint="eastAsia" w:ascii="楷体" w:hAnsi="楷体" w:eastAsia="楷体" w:cs="楷体"/>
                <w:szCs w:val="21"/>
              </w:rPr>
            </w:pPr>
            <w:r>
              <w:rPr>
                <w:rFonts w:hint="eastAsia" w:ascii="楷体" w:hAnsi="楷体" w:eastAsia="楷体" w:cs="楷体"/>
                <w:szCs w:val="21"/>
              </w:rPr>
              <w:t>制作与安装；校正滤板框架用支架，</w:t>
            </w:r>
            <w:r>
              <w:rPr>
                <w:rFonts w:hint="eastAsia" w:ascii="楷体" w:hAnsi="楷体" w:eastAsia="楷体" w:cs="楷体"/>
                <w:b/>
                <w:bCs/>
                <w:color w:val="C00000"/>
                <w:szCs w:val="21"/>
              </w:rPr>
              <w:t>一套支架</w:t>
            </w:r>
            <w:r>
              <w:rPr>
                <w:rFonts w:hint="eastAsia" w:ascii="楷体" w:hAnsi="楷体" w:eastAsia="楷体" w:cs="楷体"/>
                <w:b/>
                <w:bCs/>
                <w:color w:val="C00000"/>
                <w:szCs w:val="21"/>
                <w:lang w:val="en-US" w:eastAsia="zh-CN"/>
              </w:rPr>
              <w:t>所有滤</w:t>
            </w:r>
            <w:r>
              <w:rPr>
                <w:rFonts w:hint="eastAsia" w:ascii="楷体" w:hAnsi="楷体" w:eastAsia="楷体" w:cs="楷体"/>
                <w:b/>
                <w:bCs/>
                <w:color w:val="C00000"/>
                <w:szCs w:val="21"/>
              </w:rPr>
              <w:t>池通用</w:t>
            </w:r>
          </w:p>
        </w:tc>
      </w:tr>
      <w:tr w14:paraId="678E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41" w:type="dxa"/>
            <w:vAlign w:val="center"/>
          </w:tcPr>
          <w:p w14:paraId="2E974895">
            <w:pPr>
              <w:pStyle w:val="58"/>
              <w:spacing w:afterLines="0" w:line="300" w:lineRule="exact"/>
              <w:ind w:left="650" w:hanging="440" w:firstLineChars="0"/>
              <w:jc w:val="left"/>
              <w:rPr>
                <w:rFonts w:hint="eastAsia" w:ascii="楷体" w:hAnsi="楷体" w:eastAsia="楷体" w:cs="楷体"/>
                <w:szCs w:val="21"/>
              </w:rPr>
            </w:pPr>
            <w:r>
              <w:rPr>
                <w:rFonts w:hint="eastAsia" w:ascii="楷体" w:hAnsi="楷体" w:eastAsia="楷体" w:cs="楷体"/>
                <w:szCs w:val="21"/>
              </w:rPr>
              <w:t>2</w:t>
            </w:r>
          </w:p>
        </w:tc>
        <w:tc>
          <w:tcPr>
            <w:tcW w:w="8283" w:type="dxa"/>
            <w:gridSpan w:val="5"/>
            <w:vAlign w:val="center"/>
          </w:tcPr>
          <w:p w14:paraId="1C1DC149">
            <w:pPr>
              <w:pStyle w:val="58"/>
              <w:spacing w:afterLines="0" w:line="300" w:lineRule="exact"/>
              <w:ind w:left="650" w:hanging="440" w:firstLineChars="0"/>
              <w:jc w:val="left"/>
              <w:rPr>
                <w:rFonts w:hint="eastAsia" w:ascii="楷体" w:hAnsi="楷体" w:eastAsia="楷体" w:cs="楷体"/>
                <w:szCs w:val="21"/>
              </w:rPr>
            </w:pPr>
            <w:r>
              <w:rPr>
                <w:rFonts w:hint="eastAsia" w:ascii="楷体" w:hAnsi="楷体" w:eastAsia="楷体" w:cs="楷体"/>
                <w:szCs w:val="21"/>
              </w:rPr>
              <w:t>人工</w:t>
            </w:r>
          </w:p>
        </w:tc>
      </w:tr>
      <w:tr w14:paraId="7EC8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41" w:type="dxa"/>
            <w:vAlign w:val="center"/>
          </w:tcPr>
          <w:p w14:paraId="57B81A7D">
            <w:pPr>
              <w:pStyle w:val="58"/>
              <w:spacing w:afterLines="0" w:line="300" w:lineRule="exact"/>
              <w:ind w:left="650" w:hanging="440" w:firstLineChars="0"/>
              <w:jc w:val="center"/>
              <w:rPr>
                <w:rFonts w:hint="eastAsia" w:ascii="楷体" w:hAnsi="楷体" w:eastAsia="楷体" w:cs="楷体"/>
                <w:szCs w:val="21"/>
              </w:rPr>
            </w:pPr>
            <w:r>
              <w:rPr>
                <w:rFonts w:hint="eastAsia" w:ascii="楷体" w:hAnsi="楷体" w:eastAsia="楷体" w:cs="楷体"/>
                <w:szCs w:val="21"/>
              </w:rPr>
              <w:t>2.1</w:t>
            </w:r>
          </w:p>
        </w:tc>
        <w:tc>
          <w:tcPr>
            <w:tcW w:w="1335" w:type="dxa"/>
            <w:vAlign w:val="center"/>
          </w:tcPr>
          <w:p w14:paraId="420D75C7">
            <w:pPr>
              <w:pStyle w:val="58"/>
              <w:spacing w:afterLines="0" w:line="300" w:lineRule="exact"/>
              <w:ind w:firstLine="0" w:firstLineChars="0"/>
              <w:jc w:val="center"/>
              <w:rPr>
                <w:rFonts w:hint="eastAsia" w:ascii="楷体" w:hAnsi="楷体" w:eastAsia="楷体" w:cs="楷体"/>
                <w:szCs w:val="21"/>
              </w:rPr>
            </w:pPr>
            <w:r>
              <w:rPr>
                <w:rFonts w:hint="eastAsia" w:ascii="楷体" w:hAnsi="楷体" w:eastAsia="楷体" w:cs="楷体"/>
                <w:szCs w:val="21"/>
              </w:rPr>
              <w:t>滤板拆除与安装恢复</w:t>
            </w:r>
          </w:p>
        </w:tc>
        <w:tc>
          <w:tcPr>
            <w:tcW w:w="2374" w:type="dxa"/>
            <w:vAlign w:val="center"/>
          </w:tcPr>
          <w:p w14:paraId="296AA93E">
            <w:pPr>
              <w:pStyle w:val="58"/>
              <w:spacing w:afterLines="0" w:line="300" w:lineRule="exact"/>
              <w:ind w:firstLine="0" w:firstLineChars="0"/>
              <w:rPr>
                <w:rFonts w:hint="eastAsia" w:ascii="楷体" w:hAnsi="楷体" w:eastAsia="楷体" w:cs="楷体"/>
                <w:szCs w:val="21"/>
                <w:lang w:val="en-US" w:eastAsia="zh-CN"/>
              </w:rPr>
            </w:pPr>
            <w:r>
              <w:rPr>
                <w:rFonts w:hint="eastAsia" w:ascii="楷体" w:hAnsi="楷体" w:eastAsia="楷体" w:cs="楷体"/>
                <w:szCs w:val="21"/>
                <w:lang w:val="en-US" w:eastAsia="zh-CN"/>
              </w:rPr>
              <w:t>/</w:t>
            </w:r>
          </w:p>
        </w:tc>
        <w:tc>
          <w:tcPr>
            <w:tcW w:w="682" w:type="dxa"/>
            <w:vAlign w:val="center"/>
          </w:tcPr>
          <w:p w14:paraId="596F3B8D">
            <w:pPr>
              <w:pStyle w:val="58"/>
              <w:spacing w:afterLines="0" w:line="300" w:lineRule="exact"/>
              <w:ind w:firstLine="0" w:firstLineChars="0"/>
              <w:rPr>
                <w:rFonts w:hint="eastAsia" w:ascii="楷体" w:hAnsi="楷体" w:eastAsia="楷体" w:cs="楷体"/>
                <w:szCs w:val="21"/>
              </w:rPr>
            </w:pPr>
            <w:r>
              <w:rPr>
                <w:rFonts w:hint="eastAsia" w:ascii="楷体" w:hAnsi="楷体" w:eastAsia="楷体" w:cs="楷体"/>
                <w:szCs w:val="21"/>
              </w:rPr>
              <w:t>项</w:t>
            </w:r>
          </w:p>
        </w:tc>
        <w:tc>
          <w:tcPr>
            <w:tcW w:w="868" w:type="dxa"/>
            <w:vAlign w:val="center"/>
          </w:tcPr>
          <w:p w14:paraId="1CDF4568">
            <w:pPr>
              <w:pStyle w:val="58"/>
              <w:spacing w:afterLines="0" w:line="300" w:lineRule="exact"/>
              <w:ind w:firstLine="211" w:firstLineChars="100"/>
              <w:rPr>
                <w:rFonts w:hint="eastAsia" w:ascii="楷体" w:hAnsi="楷体" w:eastAsia="楷体" w:cs="楷体"/>
                <w:b/>
                <w:bCs/>
                <w:szCs w:val="21"/>
                <w:lang w:val="en-US" w:eastAsia="zh-CN"/>
              </w:rPr>
            </w:pPr>
          </w:p>
        </w:tc>
        <w:tc>
          <w:tcPr>
            <w:tcW w:w="3024" w:type="dxa"/>
            <w:vAlign w:val="center"/>
          </w:tcPr>
          <w:p w14:paraId="0D166ADD">
            <w:pPr>
              <w:pStyle w:val="58"/>
              <w:spacing w:afterLines="0" w:line="300" w:lineRule="exact"/>
              <w:ind w:firstLine="0" w:firstLineChars="0"/>
              <w:rPr>
                <w:rFonts w:hint="eastAsia" w:ascii="楷体" w:hAnsi="楷体" w:eastAsia="楷体" w:cs="楷体"/>
                <w:szCs w:val="21"/>
              </w:rPr>
            </w:pPr>
            <w:r>
              <w:rPr>
                <w:rFonts w:hint="eastAsia" w:ascii="楷体" w:hAnsi="楷体" w:eastAsia="楷体" w:cs="楷体"/>
                <w:szCs w:val="21"/>
              </w:rPr>
              <w:t>拆除滤板，校正支架后安装恢复</w:t>
            </w:r>
          </w:p>
        </w:tc>
      </w:tr>
      <w:tr w14:paraId="5040E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41" w:type="dxa"/>
            <w:vAlign w:val="center"/>
          </w:tcPr>
          <w:p w14:paraId="1936CC26">
            <w:pPr>
              <w:pStyle w:val="58"/>
              <w:spacing w:afterLines="0" w:line="300" w:lineRule="exact"/>
              <w:ind w:left="650" w:hanging="440" w:firstLineChars="0"/>
              <w:jc w:val="center"/>
              <w:rPr>
                <w:rFonts w:hint="eastAsia" w:ascii="楷体" w:hAnsi="楷体" w:eastAsia="楷体" w:cs="楷体"/>
                <w:szCs w:val="21"/>
              </w:rPr>
            </w:pPr>
            <w:r>
              <w:rPr>
                <w:rFonts w:hint="eastAsia" w:ascii="楷体" w:hAnsi="楷体" w:eastAsia="楷体" w:cs="楷体"/>
                <w:szCs w:val="21"/>
              </w:rPr>
              <w:t>2.2</w:t>
            </w:r>
          </w:p>
        </w:tc>
        <w:tc>
          <w:tcPr>
            <w:tcW w:w="1335" w:type="dxa"/>
            <w:vAlign w:val="center"/>
          </w:tcPr>
          <w:p w14:paraId="564DB920">
            <w:pPr>
              <w:pStyle w:val="58"/>
              <w:spacing w:afterLines="0" w:line="300" w:lineRule="exact"/>
              <w:ind w:firstLine="0" w:firstLineChars="0"/>
              <w:jc w:val="center"/>
              <w:rPr>
                <w:rFonts w:hint="eastAsia" w:ascii="楷体" w:hAnsi="楷体" w:eastAsia="楷体" w:cs="楷体"/>
                <w:szCs w:val="21"/>
              </w:rPr>
            </w:pPr>
            <w:r>
              <w:rPr>
                <w:rFonts w:hint="eastAsia" w:ascii="楷体" w:hAnsi="楷体" w:eastAsia="楷体" w:cs="楷体"/>
                <w:szCs w:val="21"/>
              </w:rPr>
              <w:t>滤板框架校正与加固</w:t>
            </w:r>
          </w:p>
        </w:tc>
        <w:tc>
          <w:tcPr>
            <w:tcW w:w="2374" w:type="dxa"/>
            <w:vAlign w:val="center"/>
          </w:tcPr>
          <w:p w14:paraId="6E93E0A8">
            <w:pPr>
              <w:pStyle w:val="58"/>
              <w:spacing w:afterLines="0" w:line="300" w:lineRule="exact"/>
              <w:ind w:firstLine="0" w:firstLineChars="0"/>
              <w:rPr>
                <w:rFonts w:hint="eastAsia" w:ascii="楷体" w:hAnsi="楷体" w:eastAsia="楷体" w:cs="楷体"/>
                <w:szCs w:val="21"/>
                <w:lang w:val="en-US" w:eastAsia="zh-CN"/>
              </w:rPr>
            </w:pPr>
            <w:r>
              <w:rPr>
                <w:rFonts w:hint="eastAsia" w:ascii="楷体" w:hAnsi="楷体" w:eastAsia="楷体" w:cs="楷体"/>
                <w:szCs w:val="21"/>
                <w:lang w:val="en-US" w:eastAsia="zh-CN"/>
              </w:rPr>
              <w:t>/</w:t>
            </w:r>
          </w:p>
        </w:tc>
        <w:tc>
          <w:tcPr>
            <w:tcW w:w="682" w:type="dxa"/>
            <w:vAlign w:val="center"/>
          </w:tcPr>
          <w:p w14:paraId="34B8680C">
            <w:pPr>
              <w:pStyle w:val="58"/>
              <w:spacing w:afterLines="0" w:line="300" w:lineRule="exact"/>
              <w:ind w:firstLine="0" w:firstLineChars="0"/>
              <w:rPr>
                <w:rFonts w:hint="eastAsia" w:ascii="楷体" w:hAnsi="楷体" w:eastAsia="楷体" w:cs="楷体"/>
                <w:szCs w:val="21"/>
              </w:rPr>
            </w:pPr>
            <w:r>
              <w:rPr>
                <w:rFonts w:hint="eastAsia" w:ascii="楷体" w:hAnsi="楷体" w:eastAsia="楷体" w:cs="楷体"/>
                <w:szCs w:val="21"/>
              </w:rPr>
              <w:t>个</w:t>
            </w:r>
          </w:p>
        </w:tc>
        <w:tc>
          <w:tcPr>
            <w:tcW w:w="868" w:type="dxa"/>
            <w:vAlign w:val="center"/>
          </w:tcPr>
          <w:p w14:paraId="15EF1B03">
            <w:pPr>
              <w:pStyle w:val="58"/>
              <w:spacing w:afterLines="0" w:line="300" w:lineRule="exact"/>
              <w:ind w:firstLine="211" w:firstLineChars="100"/>
              <w:rPr>
                <w:rFonts w:hint="eastAsia" w:ascii="楷体" w:hAnsi="楷体" w:eastAsia="楷体" w:cs="楷体"/>
                <w:b/>
                <w:bCs/>
                <w:szCs w:val="21"/>
                <w:lang w:val="en-US" w:eastAsia="zh-CN"/>
              </w:rPr>
            </w:pPr>
          </w:p>
        </w:tc>
        <w:tc>
          <w:tcPr>
            <w:tcW w:w="3024" w:type="dxa"/>
            <w:vAlign w:val="center"/>
          </w:tcPr>
          <w:p w14:paraId="0D0C1534">
            <w:pPr>
              <w:pStyle w:val="58"/>
              <w:spacing w:afterLines="0" w:line="300" w:lineRule="exact"/>
              <w:ind w:firstLine="0" w:firstLineChars="0"/>
              <w:rPr>
                <w:rFonts w:hint="eastAsia" w:ascii="楷体" w:hAnsi="楷体" w:eastAsia="楷体" w:cs="楷体"/>
                <w:szCs w:val="21"/>
              </w:rPr>
            </w:pPr>
            <w:r>
              <w:rPr>
                <w:rFonts w:hint="eastAsia" w:ascii="楷体" w:hAnsi="楷体" w:eastAsia="楷体" w:cs="楷体"/>
                <w:szCs w:val="21"/>
              </w:rPr>
              <w:t>对滤板支架校正，并在底部增加竖撑一条，横撑6条</w:t>
            </w:r>
          </w:p>
        </w:tc>
      </w:tr>
      <w:tr w14:paraId="3B9BE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41" w:type="dxa"/>
            <w:vAlign w:val="center"/>
          </w:tcPr>
          <w:p w14:paraId="5FF65B17">
            <w:pPr>
              <w:pStyle w:val="58"/>
              <w:spacing w:afterLines="0" w:line="300" w:lineRule="exact"/>
              <w:ind w:left="650" w:hanging="440" w:firstLineChars="0"/>
              <w:jc w:val="center"/>
              <w:rPr>
                <w:rFonts w:hint="eastAsia" w:ascii="楷体" w:hAnsi="楷体" w:eastAsia="楷体" w:cs="楷体"/>
                <w:szCs w:val="21"/>
              </w:rPr>
            </w:pPr>
            <w:r>
              <w:rPr>
                <w:rFonts w:hint="eastAsia" w:ascii="楷体" w:hAnsi="楷体" w:eastAsia="楷体" w:cs="楷体"/>
                <w:szCs w:val="21"/>
              </w:rPr>
              <w:t>2.3</w:t>
            </w:r>
          </w:p>
        </w:tc>
        <w:tc>
          <w:tcPr>
            <w:tcW w:w="1335" w:type="dxa"/>
            <w:vAlign w:val="center"/>
          </w:tcPr>
          <w:p w14:paraId="49DE82DB">
            <w:pPr>
              <w:pStyle w:val="58"/>
              <w:spacing w:afterLines="0" w:line="300" w:lineRule="exact"/>
              <w:ind w:firstLine="0" w:firstLineChars="0"/>
              <w:jc w:val="center"/>
              <w:rPr>
                <w:rFonts w:hint="eastAsia" w:ascii="楷体" w:hAnsi="楷体" w:eastAsia="楷体" w:cs="楷体"/>
                <w:szCs w:val="21"/>
              </w:rPr>
            </w:pPr>
            <w:r>
              <w:rPr>
                <w:rFonts w:hint="eastAsia" w:ascii="楷体" w:hAnsi="楷体" w:eastAsia="楷体" w:cs="楷体"/>
                <w:szCs w:val="21"/>
              </w:rPr>
              <w:t>滤板边缝封堵</w:t>
            </w:r>
          </w:p>
        </w:tc>
        <w:tc>
          <w:tcPr>
            <w:tcW w:w="2374" w:type="dxa"/>
            <w:vAlign w:val="center"/>
          </w:tcPr>
          <w:p w14:paraId="032160BC">
            <w:pPr>
              <w:pStyle w:val="58"/>
              <w:spacing w:afterLines="0" w:line="300" w:lineRule="exact"/>
              <w:ind w:firstLine="0" w:firstLineChars="0"/>
              <w:rPr>
                <w:rFonts w:hint="eastAsia" w:ascii="楷体" w:hAnsi="楷体" w:eastAsia="楷体" w:cs="楷体"/>
                <w:szCs w:val="21"/>
              </w:rPr>
            </w:pPr>
            <w:r>
              <w:rPr>
                <w:rFonts w:hint="eastAsia" w:ascii="楷体" w:hAnsi="楷体" w:eastAsia="楷体" w:cs="楷体"/>
                <w:szCs w:val="21"/>
              </w:rPr>
              <w:t>边缝长度14米，宽度18cm，厚度15cm</w:t>
            </w:r>
          </w:p>
        </w:tc>
        <w:tc>
          <w:tcPr>
            <w:tcW w:w="682" w:type="dxa"/>
            <w:vAlign w:val="center"/>
          </w:tcPr>
          <w:p w14:paraId="06594061">
            <w:pPr>
              <w:pStyle w:val="58"/>
              <w:spacing w:afterLines="0" w:line="300" w:lineRule="exact"/>
              <w:ind w:firstLine="0" w:firstLineChars="0"/>
              <w:rPr>
                <w:rFonts w:hint="eastAsia" w:ascii="楷体" w:hAnsi="楷体" w:eastAsia="楷体" w:cs="楷体"/>
                <w:szCs w:val="21"/>
              </w:rPr>
            </w:pPr>
            <w:r>
              <w:rPr>
                <w:rFonts w:hint="eastAsia" w:ascii="楷体" w:hAnsi="楷体" w:eastAsia="楷体" w:cs="楷体"/>
                <w:szCs w:val="21"/>
              </w:rPr>
              <w:t>项</w:t>
            </w:r>
          </w:p>
        </w:tc>
        <w:tc>
          <w:tcPr>
            <w:tcW w:w="868" w:type="dxa"/>
            <w:vAlign w:val="center"/>
          </w:tcPr>
          <w:p w14:paraId="684DBF34">
            <w:pPr>
              <w:pStyle w:val="58"/>
              <w:spacing w:afterLines="0" w:line="300" w:lineRule="exact"/>
              <w:ind w:firstLine="211" w:firstLineChars="100"/>
              <w:rPr>
                <w:rFonts w:hint="eastAsia" w:ascii="楷体" w:hAnsi="楷体" w:eastAsia="楷体" w:cs="楷体"/>
                <w:b/>
                <w:bCs/>
                <w:szCs w:val="21"/>
                <w:lang w:val="en-US" w:eastAsia="zh-CN"/>
              </w:rPr>
            </w:pPr>
          </w:p>
        </w:tc>
        <w:tc>
          <w:tcPr>
            <w:tcW w:w="3024" w:type="dxa"/>
            <w:vAlign w:val="center"/>
          </w:tcPr>
          <w:p w14:paraId="7770C25C">
            <w:pPr>
              <w:pStyle w:val="58"/>
              <w:spacing w:afterLines="0" w:line="300" w:lineRule="exact"/>
              <w:ind w:firstLine="0" w:firstLineChars="0"/>
              <w:rPr>
                <w:rFonts w:hint="eastAsia" w:ascii="楷体" w:hAnsi="楷体" w:eastAsia="楷体" w:cs="楷体"/>
                <w:szCs w:val="21"/>
              </w:rPr>
            </w:pPr>
            <w:r>
              <w:rPr>
                <w:rFonts w:hint="eastAsia" w:ascii="楷体" w:hAnsi="楷体" w:eastAsia="楷体" w:cs="楷体"/>
                <w:szCs w:val="21"/>
              </w:rPr>
              <w:t>校正修复后的滤板与墙体边缘密封处置（含材料）</w:t>
            </w:r>
          </w:p>
        </w:tc>
      </w:tr>
    </w:tbl>
    <w:p w14:paraId="778015FD">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z w:val="24"/>
          <w:szCs w:val="24"/>
        </w:rPr>
      </w:pPr>
    </w:p>
    <w:p w14:paraId="40D76FF8">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2.2本合同涉及到的所有拆除、清理、改造及恢复工作，均属于乙方工作范围。对于拆除的设备、材料、废弃物等，乙方负责解体、保管及运至甲方指定地点，并按规范摆放。</w:t>
      </w:r>
    </w:p>
    <w:p w14:paraId="5CAC2C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szCs w:val="24"/>
        </w:rPr>
        <w:t>2.3工程承包方式</w:t>
      </w:r>
      <w:r>
        <w:rPr>
          <w:rFonts w:hint="eastAsia" w:ascii="宋体" w:hAnsi="宋体" w:eastAsia="宋体" w:cs="宋体"/>
          <w:sz w:val="24"/>
          <w:szCs w:val="24"/>
          <w:lang w:eastAsia="zh-CN"/>
        </w:rPr>
        <w:t>：</w:t>
      </w:r>
      <w:r>
        <w:rPr>
          <w:rFonts w:hint="eastAsia" w:ascii="宋体" w:hAnsi="宋体" w:eastAsia="宋体" w:cs="宋体"/>
          <w:sz w:val="24"/>
        </w:rPr>
        <w:t>双方商定采取下列第</w:t>
      </w:r>
      <w:r>
        <w:rPr>
          <w:rFonts w:hint="eastAsia" w:ascii="宋体" w:hAnsi="宋体" w:eastAsia="宋体" w:cs="宋体"/>
          <w:sz w:val="24"/>
          <w:highlight w:val="none"/>
          <w:u w:val="none"/>
          <w:lang w:eastAsia="zh-CN"/>
        </w:rPr>
        <w:t>【</w:t>
      </w: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highlight w:val="none"/>
          <w:u w:val="none"/>
          <w:lang w:eastAsia="zh-CN"/>
        </w:rPr>
        <w:t>】</w:t>
      </w:r>
      <w:r>
        <w:rPr>
          <w:rFonts w:hint="eastAsia" w:ascii="宋体" w:hAnsi="宋体" w:eastAsia="宋体" w:cs="宋体"/>
          <w:sz w:val="24"/>
          <w:u w:val="none"/>
          <w:lang w:val="en-US" w:eastAsia="zh-CN"/>
        </w:rPr>
        <w:t>种</w:t>
      </w:r>
      <w:r>
        <w:rPr>
          <w:rFonts w:hint="eastAsia" w:ascii="宋体" w:hAnsi="宋体" w:eastAsia="宋体" w:cs="宋体"/>
          <w:sz w:val="24"/>
        </w:rPr>
        <w:t>承包方式：</w:t>
      </w:r>
    </w:p>
    <w:p w14:paraId="5A12CF5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乙方包工、包全部材料</w:t>
      </w:r>
      <w:r>
        <w:rPr>
          <w:rFonts w:hint="eastAsia" w:ascii="宋体" w:hAnsi="宋体" w:eastAsia="宋体" w:cs="宋体"/>
          <w:sz w:val="24"/>
          <w:lang w:eastAsia="zh-CN"/>
        </w:rPr>
        <w:t>，</w:t>
      </w:r>
      <w:r>
        <w:rPr>
          <w:rFonts w:hint="eastAsia" w:ascii="宋体" w:hAnsi="宋体" w:eastAsia="宋体" w:cs="宋体"/>
          <w:sz w:val="24"/>
          <w:lang w:val="en-US" w:eastAsia="zh-CN"/>
        </w:rPr>
        <w:t>包质量，包工期，包安全，包文明施工。</w:t>
      </w:r>
    </w:p>
    <w:p w14:paraId="45365B9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乙方包工、包部分料，甲方提供部分材料。</w:t>
      </w:r>
    </w:p>
    <w:p w14:paraId="00097DD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乙方包工、甲方包全部材料。</w:t>
      </w:r>
    </w:p>
    <w:p w14:paraId="05F9EA57">
      <w:pPr>
        <w:keepNext w:val="0"/>
        <w:keepLines w:val="0"/>
        <w:pageBreakBefore w:val="0"/>
        <w:widowControl w:val="0"/>
        <w:kinsoku/>
        <w:wordWrap/>
        <w:overflowPunct/>
        <w:topLinePunct w:val="0"/>
        <w:autoSpaceDE/>
        <w:autoSpaceDN/>
        <w:bidi w:val="0"/>
        <w:adjustRightInd/>
        <w:spacing w:line="360" w:lineRule="auto"/>
        <w:ind w:right="0" w:rightChars="0" w:firstLine="480" w:firstLineChars="200"/>
        <w:textAlignment w:val="auto"/>
        <w:rPr>
          <w:rFonts w:hint="eastAsia" w:ascii="宋体" w:hAnsi="宋体" w:eastAsia="宋体" w:cs="宋体"/>
          <w:kern w:val="2"/>
          <w:sz w:val="24"/>
          <w:szCs w:val="24"/>
          <w:lang w:eastAsia="zh-CN"/>
        </w:rPr>
      </w:pPr>
      <w:r>
        <w:rPr>
          <w:rFonts w:hint="eastAsia" w:ascii="宋体" w:hAnsi="宋体" w:eastAsia="宋体" w:cs="宋体"/>
          <w:sz w:val="24"/>
          <w:szCs w:val="24"/>
          <w:lang w:val="en-US" w:eastAsia="zh-CN"/>
        </w:rPr>
        <w:t xml:space="preserve">2.4 </w:t>
      </w:r>
      <w:r>
        <w:rPr>
          <w:rFonts w:hint="eastAsia" w:ascii="宋体" w:hAnsi="宋体" w:eastAsia="宋体" w:cs="宋体"/>
          <w:b w:val="0"/>
          <w:bCs w:val="0"/>
          <w:kern w:val="2"/>
          <w:sz w:val="24"/>
          <w:szCs w:val="24"/>
          <w:lang w:val="en-US" w:eastAsia="zh-CN"/>
        </w:rPr>
        <w:t>_____________________</w:t>
      </w:r>
    </w:p>
    <w:p w14:paraId="1511A8E6">
      <w:pPr>
        <w:keepNext w:val="0"/>
        <w:keepLines w:val="0"/>
        <w:pageBreakBefore w:val="0"/>
        <w:kinsoku/>
        <w:wordWrap/>
        <w:overflowPunct/>
        <w:topLinePunct w:val="0"/>
        <w:autoSpaceDE/>
        <w:autoSpaceDN/>
        <w:bidi w:val="0"/>
        <w:adjustRightInd w:val="0"/>
        <w:snapToGrid/>
        <w:spacing w:before="240" w:after="0" w:afterLines="0" w:line="360" w:lineRule="auto"/>
        <w:ind w:right="0" w:rightChars="0" w:firstLine="640" w:firstLineChars="200"/>
        <w:textAlignment w:val="auto"/>
        <w:outlineLvl w:val="0"/>
        <w:rPr>
          <w:rFonts w:hint="default" w:ascii="Times New Roman Regular" w:hAnsi="Times New Roman Regular" w:eastAsia="黑体" w:cs="Times New Roman Regular"/>
          <w:color w:val="000000"/>
          <w:kern w:val="0"/>
          <w:sz w:val="32"/>
          <w:szCs w:val="32"/>
          <w:lang w:eastAsia="zh-Hans"/>
        </w:rPr>
      </w:pPr>
      <w:r>
        <w:rPr>
          <w:rFonts w:hint="default" w:ascii="Times New Roman Regular" w:hAnsi="Times New Roman Regular" w:eastAsia="黑体" w:cs="Times New Roman Regular"/>
          <w:color w:val="000000"/>
          <w:kern w:val="0"/>
          <w:sz w:val="32"/>
          <w:szCs w:val="32"/>
          <w:lang w:eastAsia="zh-Hans"/>
        </w:rPr>
        <w:t>第三条 工程期限</w:t>
      </w:r>
    </w:p>
    <w:p w14:paraId="1D61A365">
      <w:pPr>
        <w:keepNext w:val="0"/>
        <w:keepLines w:val="0"/>
        <w:pageBreakBefore w:val="0"/>
        <w:widowControl/>
        <w:kinsoku/>
        <w:wordWrap/>
        <w:overflowPunct/>
        <w:topLinePunct w:val="0"/>
        <w:autoSpaceDE/>
        <w:autoSpaceDN/>
        <w:bidi w:val="0"/>
        <w:adjustRightInd w:val="0"/>
        <w:snapToGrid/>
        <w:spacing w:line="360" w:lineRule="auto"/>
        <w:ind w:right="0" w:rightChars="0" w:firstLine="480" w:firstLineChars="200"/>
        <w:textAlignment w:val="auto"/>
        <w:rPr>
          <w:rFonts w:hint="eastAsia" w:ascii="宋体" w:hAnsi="宋体" w:eastAsia="宋体" w:cs="宋体"/>
          <w:kern w:val="0"/>
          <w:sz w:val="24"/>
          <w:lang w:eastAsia="zh-Hans"/>
        </w:rPr>
      </w:pPr>
      <w:r>
        <w:rPr>
          <w:rFonts w:hint="eastAsia" w:ascii="宋体" w:hAnsi="宋体" w:eastAsia="宋体" w:cs="宋体"/>
          <w:kern w:val="0"/>
          <w:sz w:val="24"/>
          <w:lang w:eastAsia="zh-Hans"/>
        </w:rPr>
        <w:t>3.1合同服务期</w:t>
      </w:r>
      <w:r>
        <w:rPr>
          <w:rFonts w:hint="eastAsia" w:ascii="宋体" w:hAnsi="宋体" w:eastAsia="宋体" w:cs="宋体"/>
          <w:kern w:val="0"/>
          <w:sz w:val="24"/>
          <w:lang w:eastAsia="zh-CN"/>
        </w:rPr>
        <w:t>【</w:t>
      </w:r>
      <w:r>
        <w:rPr>
          <w:rFonts w:hint="eastAsia" w:ascii="宋体" w:hAnsi="宋体" w:eastAsia="宋体" w:cs="宋体"/>
          <w:kern w:val="0"/>
          <w:sz w:val="24"/>
          <w:lang w:eastAsia="zh-Hans"/>
        </w:rPr>
        <w:t>1</w:t>
      </w:r>
      <w:r>
        <w:rPr>
          <w:rFonts w:hint="eastAsia" w:ascii="宋体" w:hAnsi="宋体" w:eastAsia="宋体" w:cs="宋体"/>
          <w:kern w:val="0"/>
          <w:sz w:val="24"/>
          <w:lang w:eastAsia="zh-CN"/>
        </w:rPr>
        <w:t>】</w:t>
      </w:r>
      <w:r>
        <w:rPr>
          <w:rFonts w:hint="eastAsia" w:ascii="宋体" w:hAnsi="宋体" w:eastAsia="宋体" w:cs="宋体"/>
          <w:kern w:val="0"/>
          <w:sz w:val="24"/>
          <w:lang w:eastAsia="zh-Hans"/>
        </w:rPr>
        <w:t>年。自订单确认送达之日起，单个滤池平均完成服务时间不得超过</w:t>
      </w:r>
      <w:r>
        <w:rPr>
          <w:rFonts w:hint="eastAsia" w:ascii="宋体" w:hAnsi="宋体" w:eastAsia="宋体" w:cs="宋体"/>
          <w:kern w:val="0"/>
          <w:sz w:val="24"/>
          <w:lang w:eastAsia="zh-CN"/>
        </w:rPr>
        <w:t>【</w:t>
      </w:r>
      <w:r>
        <w:rPr>
          <w:rFonts w:hint="eastAsia" w:ascii="宋体" w:hAnsi="宋体" w:eastAsia="宋体" w:cs="宋体"/>
          <w:kern w:val="0"/>
          <w:sz w:val="24"/>
          <w:lang w:eastAsia="zh-Hans"/>
        </w:rPr>
        <w:t>4</w:t>
      </w:r>
      <w:r>
        <w:rPr>
          <w:rFonts w:hint="eastAsia" w:ascii="宋体" w:hAnsi="宋体" w:eastAsia="宋体" w:cs="宋体"/>
          <w:kern w:val="0"/>
          <w:sz w:val="24"/>
          <w:lang w:eastAsia="zh-CN"/>
        </w:rPr>
        <w:t>】</w:t>
      </w:r>
      <w:r>
        <w:rPr>
          <w:rFonts w:hint="eastAsia" w:ascii="宋体" w:hAnsi="宋体" w:eastAsia="宋体" w:cs="宋体"/>
          <w:kern w:val="0"/>
          <w:sz w:val="24"/>
          <w:lang w:eastAsia="zh-Hans"/>
        </w:rPr>
        <w:t>个日历日</w:t>
      </w:r>
      <w:r>
        <w:rPr>
          <w:rFonts w:hint="eastAsia" w:ascii="宋体" w:hAnsi="宋体" w:eastAsia="宋体" w:cs="宋体"/>
          <w:kern w:val="0"/>
          <w:sz w:val="24"/>
          <w:lang w:eastAsia="zh-CN"/>
        </w:rPr>
        <w:t>。</w:t>
      </w:r>
      <w:r>
        <w:rPr>
          <w:rFonts w:hint="eastAsia" w:ascii="宋体" w:hAnsi="宋体" w:eastAsia="宋体" w:cs="宋体"/>
          <w:kern w:val="0"/>
          <w:sz w:val="24"/>
          <w:lang w:eastAsia="zh-Hans"/>
        </w:rPr>
        <w:t>实际开工时间以甲方或监理方下达的开工令载明时间为准。</w:t>
      </w:r>
    </w:p>
    <w:p w14:paraId="03E74FA0">
      <w:pPr>
        <w:keepNext w:val="0"/>
        <w:keepLines w:val="0"/>
        <w:pageBreakBefore w:val="0"/>
        <w:widowControl/>
        <w:kinsoku/>
        <w:wordWrap/>
        <w:overflowPunct/>
        <w:topLinePunct w:val="0"/>
        <w:autoSpaceDE/>
        <w:autoSpaceDN/>
        <w:bidi w:val="0"/>
        <w:adjustRightInd w:val="0"/>
        <w:snapToGrid/>
        <w:spacing w:line="360" w:lineRule="auto"/>
        <w:ind w:right="0" w:rightChars="0" w:firstLine="480" w:firstLineChars="200"/>
        <w:textAlignment w:val="auto"/>
        <w:rPr>
          <w:rFonts w:hint="eastAsia" w:ascii="宋体" w:hAnsi="宋体" w:eastAsia="宋体" w:cs="宋体"/>
          <w:kern w:val="0"/>
          <w:sz w:val="24"/>
          <w:lang w:eastAsia="zh-Hans"/>
        </w:rPr>
      </w:pPr>
      <w:r>
        <w:rPr>
          <w:rFonts w:hint="eastAsia" w:ascii="宋体" w:hAnsi="宋体" w:eastAsia="宋体" w:cs="宋体"/>
          <w:kern w:val="0"/>
          <w:sz w:val="24"/>
          <w:lang w:eastAsia="zh-Hans"/>
        </w:rPr>
        <w:t>3.2如遇下列情况，经甲方</w:t>
      </w:r>
      <w:r>
        <w:rPr>
          <w:rFonts w:hint="eastAsia" w:ascii="宋体" w:hAnsi="宋体" w:eastAsia="宋体" w:cs="宋体"/>
          <w:kern w:val="0"/>
          <w:sz w:val="24"/>
          <w:lang w:val="en-US" w:eastAsia="zh-Hans"/>
        </w:rPr>
        <w:t>书面</w:t>
      </w:r>
      <w:r>
        <w:rPr>
          <w:rFonts w:hint="eastAsia" w:ascii="宋体" w:hAnsi="宋体" w:eastAsia="宋体" w:cs="宋体"/>
          <w:kern w:val="0"/>
          <w:sz w:val="24"/>
          <w:lang w:eastAsia="zh-Hans"/>
        </w:rPr>
        <w:t>同意，工期可相应顺延：</w:t>
      </w:r>
    </w:p>
    <w:p w14:paraId="3A4C7A39">
      <w:pPr>
        <w:keepNext w:val="0"/>
        <w:keepLines w:val="0"/>
        <w:pageBreakBefore w:val="0"/>
        <w:widowControl/>
        <w:kinsoku/>
        <w:wordWrap/>
        <w:overflowPunct/>
        <w:topLinePunct w:val="0"/>
        <w:autoSpaceDE/>
        <w:autoSpaceDN/>
        <w:bidi w:val="0"/>
        <w:adjustRightInd w:val="0"/>
        <w:snapToGrid/>
        <w:spacing w:line="360" w:lineRule="auto"/>
        <w:ind w:right="0" w:rightChars="0" w:firstLine="480" w:firstLineChars="200"/>
        <w:textAlignment w:val="auto"/>
        <w:rPr>
          <w:rFonts w:hint="eastAsia" w:ascii="宋体" w:hAnsi="宋体" w:eastAsia="宋体" w:cs="宋体"/>
          <w:kern w:val="0"/>
          <w:sz w:val="24"/>
          <w:lang w:eastAsia="zh-Hans"/>
        </w:rPr>
      </w:pPr>
      <w:r>
        <w:rPr>
          <w:rFonts w:hint="eastAsia" w:ascii="宋体" w:hAnsi="宋体" w:eastAsia="宋体" w:cs="宋体"/>
          <w:kern w:val="0"/>
          <w:sz w:val="24"/>
          <w:lang w:eastAsia="zh-Hans"/>
        </w:rPr>
        <w:t>（1）不可抗力；</w:t>
      </w:r>
    </w:p>
    <w:p w14:paraId="471E8BED">
      <w:pPr>
        <w:keepNext w:val="0"/>
        <w:keepLines w:val="0"/>
        <w:pageBreakBefore w:val="0"/>
        <w:widowControl/>
        <w:kinsoku/>
        <w:wordWrap/>
        <w:overflowPunct/>
        <w:topLinePunct w:val="0"/>
        <w:autoSpaceDE/>
        <w:autoSpaceDN/>
        <w:bidi w:val="0"/>
        <w:adjustRightInd w:val="0"/>
        <w:snapToGrid/>
        <w:spacing w:line="360" w:lineRule="auto"/>
        <w:ind w:right="0" w:rightChars="0" w:firstLine="480" w:firstLineChars="200"/>
        <w:textAlignment w:val="auto"/>
        <w:rPr>
          <w:rFonts w:hint="eastAsia" w:ascii="宋体" w:hAnsi="宋体" w:eastAsia="宋体" w:cs="宋体"/>
          <w:kern w:val="0"/>
          <w:sz w:val="24"/>
          <w:lang w:eastAsia="zh-Hans"/>
        </w:rPr>
      </w:pPr>
      <w:r>
        <w:rPr>
          <w:rFonts w:hint="eastAsia" w:ascii="宋体" w:hAnsi="宋体" w:eastAsia="宋体" w:cs="宋体"/>
          <w:kern w:val="0"/>
          <w:sz w:val="24"/>
          <w:lang w:eastAsia="zh-Hans"/>
        </w:rPr>
        <w:t>（2）甲方未按合同约定提供设计图纸或应由其提供的施工所必需的条件；</w:t>
      </w:r>
    </w:p>
    <w:p w14:paraId="3D66DFC6">
      <w:pPr>
        <w:keepNext w:val="0"/>
        <w:keepLines w:val="0"/>
        <w:pageBreakBefore w:val="0"/>
        <w:widowControl/>
        <w:kinsoku/>
        <w:wordWrap/>
        <w:overflowPunct/>
        <w:topLinePunct w:val="0"/>
        <w:autoSpaceDE/>
        <w:autoSpaceDN/>
        <w:bidi w:val="0"/>
        <w:adjustRightInd w:val="0"/>
        <w:snapToGrid/>
        <w:spacing w:line="360" w:lineRule="auto"/>
        <w:ind w:right="0" w:rightChars="0" w:firstLine="480" w:firstLineChars="200"/>
        <w:textAlignment w:val="auto"/>
        <w:rPr>
          <w:rFonts w:hint="eastAsia" w:ascii="宋体" w:hAnsi="宋体" w:eastAsia="宋体" w:cs="宋体"/>
          <w:kern w:val="0"/>
          <w:sz w:val="24"/>
          <w:lang w:eastAsia="zh-Hans"/>
        </w:rPr>
      </w:pPr>
      <w:r>
        <w:rPr>
          <w:rFonts w:hint="eastAsia" w:ascii="宋体" w:hAnsi="宋体" w:eastAsia="宋体" w:cs="宋体"/>
          <w:kern w:val="0"/>
          <w:sz w:val="24"/>
          <w:lang w:eastAsia="zh-Hans"/>
        </w:rPr>
        <w:t>（3）</w:t>
      </w:r>
      <w:r>
        <w:rPr>
          <w:rFonts w:hint="eastAsia" w:ascii="宋体" w:hAnsi="宋体" w:eastAsia="宋体" w:cs="宋体"/>
          <w:kern w:val="0"/>
          <w:sz w:val="24"/>
          <w:lang w:val="en-US" w:eastAsia="zh-Hans"/>
        </w:rPr>
        <w:t>甲方提出</w:t>
      </w:r>
      <w:r>
        <w:rPr>
          <w:rFonts w:hint="eastAsia" w:ascii="宋体" w:hAnsi="宋体" w:eastAsia="宋体" w:cs="宋体"/>
          <w:kern w:val="0"/>
          <w:sz w:val="24"/>
          <w:lang w:eastAsia="zh-Hans"/>
        </w:rPr>
        <w:t>设计变更；</w:t>
      </w:r>
    </w:p>
    <w:p w14:paraId="7863AA3C">
      <w:pPr>
        <w:keepNext w:val="0"/>
        <w:keepLines w:val="0"/>
        <w:pageBreakBefore w:val="0"/>
        <w:widowControl/>
        <w:kinsoku/>
        <w:wordWrap/>
        <w:overflowPunct/>
        <w:topLinePunct w:val="0"/>
        <w:autoSpaceDE/>
        <w:autoSpaceDN/>
        <w:bidi w:val="0"/>
        <w:adjustRightInd w:val="0"/>
        <w:snapToGrid/>
        <w:spacing w:line="360" w:lineRule="auto"/>
        <w:ind w:right="0" w:rightChars="0" w:firstLine="480" w:firstLineChars="200"/>
        <w:textAlignment w:val="auto"/>
        <w:rPr>
          <w:rFonts w:hint="eastAsia" w:ascii="宋体" w:hAnsi="宋体" w:eastAsia="宋体" w:cs="宋体"/>
          <w:kern w:val="0"/>
          <w:sz w:val="24"/>
          <w:lang w:eastAsia="zh-Hans"/>
        </w:rPr>
      </w:pPr>
      <w:r>
        <w:rPr>
          <w:rFonts w:hint="eastAsia" w:ascii="宋体" w:hAnsi="宋体" w:eastAsia="宋体" w:cs="宋体"/>
          <w:kern w:val="0"/>
          <w:sz w:val="24"/>
          <w:lang w:eastAsia="zh-Hans"/>
        </w:rPr>
        <w:t>（4）其他非乙方原因导致的延停工情形。</w:t>
      </w:r>
    </w:p>
    <w:p w14:paraId="351A79B6">
      <w:pPr>
        <w:keepNext w:val="0"/>
        <w:keepLines w:val="0"/>
        <w:pageBreakBefore w:val="0"/>
        <w:widowControl/>
        <w:kinsoku/>
        <w:wordWrap/>
        <w:overflowPunct/>
        <w:topLinePunct w:val="0"/>
        <w:autoSpaceDE/>
        <w:autoSpaceDN/>
        <w:bidi w:val="0"/>
        <w:adjustRightInd w:val="0"/>
        <w:snapToGrid/>
        <w:spacing w:line="360" w:lineRule="auto"/>
        <w:ind w:right="0" w:rightChars="0" w:firstLine="480" w:firstLineChars="200"/>
        <w:textAlignment w:val="auto"/>
        <w:rPr>
          <w:rFonts w:hint="eastAsia" w:ascii="宋体" w:hAnsi="宋体" w:eastAsia="宋体" w:cs="宋体"/>
          <w:kern w:val="0"/>
          <w:sz w:val="24"/>
          <w:lang w:eastAsia="zh-Hans"/>
        </w:rPr>
      </w:pPr>
      <w:r>
        <w:rPr>
          <w:rFonts w:hint="eastAsia" w:ascii="宋体" w:hAnsi="宋体" w:eastAsia="宋体" w:cs="宋体"/>
          <w:kern w:val="0"/>
          <w:sz w:val="24"/>
          <w:lang w:eastAsia="zh-Hans"/>
        </w:rPr>
        <w:t>乙方应在以上情况发生后【</w:t>
      </w:r>
      <w:r>
        <w:rPr>
          <w:rFonts w:hint="eastAsia" w:ascii="宋体" w:hAnsi="宋体" w:eastAsia="宋体" w:cs="宋体"/>
          <w:kern w:val="0"/>
          <w:sz w:val="24"/>
          <w:lang w:val="en-US" w:eastAsia="zh-CN"/>
        </w:rPr>
        <w:t>1</w:t>
      </w:r>
      <w:r>
        <w:rPr>
          <w:rFonts w:hint="eastAsia" w:ascii="宋体" w:hAnsi="宋体" w:eastAsia="宋体" w:cs="宋体"/>
          <w:kern w:val="0"/>
          <w:sz w:val="24"/>
          <w:lang w:eastAsia="zh-Hans"/>
        </w:rPr>
        <w:t>】天内向甲方提出书面申请，逾期未提出书面申请的，视为放弃请求工期顺延的权利，工期不予顺延。 因乙方原因造成工期延误的，不得请求顺延工期。顺延日期以甲方书面同意文件为准，未取得甲方书面同意文件前，竣工日期不变。</w:t>
      </w:r>
    </w:p>
    <w:p w14:paraId="5B839218">
      <w:pPr>
        <w:keepNext w:val="0"/>
        <w:keepLines w:val="0"/>
        <w:pageBreakBefore w:val="0"/>
        <w:kinsoku/>
        <w:wordWrap/>
        <w:overflowPunct/>
        <w:topLinePunct w:val="0"/>
        <w:autoSpaceDE/>
        <w:autoSpaceDN/>
        <w:bidi w:val="0"/>
        <w:adjustRightInd w:val="0"/>
        <w:snapToGrid/>
        <w:spacing w:before="240" w:after="0" w:afterLines="0" w:line="360" w:lineRule="auto"/>
        <w:ind w:right="0" w:rightChars="0" w:firstLine="640" w:firstLineChars="200"/>
        <w:textAlignment w:val="auto"/>
        <w:outlineLvl w:val="0"/>
        <w:rPr>
          <w:rFonts w:hint="default" w:ascii="Times New Roman Regular" w:hAnsi="Times New Roman Regular" w:eastAsia="黑体" w:cs="Times New Roman Regular"/>
          <w:color w:val="000000"/>
          <w:kern w:val="0"/>
          <w:sz w:val="32"/>
          <w:szCs w:val="32"/>
          <w:lang w:eastAsia="zh-Hans"/>
        </w:rPr>
      </w:pPr>
      <w:r>
        <w:rPr>
          <w:rFonts w:hint="default" w:ascii="Times New Roman Regular" w:hAnsi="Times New Roman Regular" w:eastAsia="黑体" w:cs="Times New Roman Regular"/>
          <w:color w:val="000000"/>
          <w:kern w:val="0"/>
          <w:sz w:val="32"/>
          <w:szCs w:val="32"/>
          <w:lang w:eastAsia="zh-Hans"/>
        </w:rPr>
        <w:t>第四条 质量标准</w:t>
      </w:r>
    </w:p>
    <w:p w14:paraId="7AF7340B">
      <w:pPr>
        <w:keepNext w:val="0"/>
        <w:keepLines w:val="0"/>
        <w:pageBreakBefore w:val="0"/>
        <w:widowControl/>
        <w:kinsoku/>
        <w:wordWrap/>
        <w:overflowPunct/>
        <w:topLinePunct w:val="0"/>
        <w:autoSpaceDE/>
        <w:autoSpaceDN/>
        <w:bidi w:val="0"/>
        <w:adjustRightInd w:val="0"/>
        <w:snapToGrid/>
        <w:spacing w:line="360" w:lineRule="auto"/>
        <w:ind w:right="0" w:rightChars="0" w:firstLine="480" w:firstLineChars="200"/>
        <w:textAlignment w:val="auto"/>
        <w:rPr>
          <w:rFonts w:hint="eastAsia" w:ascii="宋体" w:hAnsi="宋体" w:eastAsia="宋体" w:cs="宋体"/>
          <w:kern w:val="0"/>
          <w:sz w:val="24"/>
          <w:lang w:eastAsia="zh-Hans"/>
        </w:rPr>
      </w:pPr>
      <w:r>
        <w:rPr>
          <w:rFonts w:hint="eastAsia" w:ascii="宋体" w:hAnsi="宋体" w:eastAsia="宋体" w:cs="宋体"/>
          <w:kern w:val="0"/>
          <w:sz w:val="24"/>
          <w:lang w:eastAsia="zh-Hans"/>
        </w:rPr>
        <w:t>4.1工程质量标准如下：</w:t>
      </w:r>
    </w:p>
    <w:p w14:paraId="7BB46DB0">
      <w:pPr>
        <w:keepNext w:val="0"/>
        <w:keepLines w:val="0"/>
        <w:pageBreakBefore w:val="0"/>
        <w:widowControl/>
        <w:numPr>
          <w:ilvl w:val="0"/>
          <w:numId w:val="0"/>
        </w:numPr>
        <w:kinsoku/>
        <w:wordWrap/>
        <w:overflowPunct/>
        <w:topLinePunct w:val="0"/>
        <w:autoSpaceDE/>
        <w:autoSpaceDN/>
        <w:bidi w:val="0"/>
        <w:adjustRightInd w:val="0"/>
        <w:snapToGrid/>
        <w:spacing w:line="360" w:lineRule="auto"/>
        <w:ind w:right="0" w:rightChars="0" w:firstLine="480" w:firstLineChars="200"/>
        <w:textAlignment w:val="auto"/>
        <w:rPr>
          <w:rFonts w:hint="eastAsia" w:ascii="宋体" w:hAnsi="宋体" w:eastAsia="宋体" w:cs="宋体"/>
          <w:kern w:val="0"/>
          <w:sz w:val="24"/>
          <w:lang w:eastAsia="zh-Hans"/>
        </w:rPr>
      </w:pPr>
      <w:r>
        <w:rPr>
          <w:rFonts w:hint="eastAsia" w:ascii="宋体" w:hAnsi="宋体" w:eastAsia="宋体" w:cs="宋体"/>
          <w:kern w:val="0"/>
          <w:sz w:val="24"/>
          <w:u w:val="single"/>
          <w:lang w:eastAsia="zh-Hans"/>
        </w:rPr>
        <w:t xml:space="preserve">   </w:t>
      </w:r>
      <w:r>
        <w:rPr>
          <w:rFonts w:hint="eastAsia" w:ascii="宋体" w:hAnsi="宋体" w:eastAsia="宋体" w:cs="宋体"/>
          <w:kern w:val="0"/>
          <w:sz w:val="24"/>
          <w:szCs w:val="24"/>
          <w:u w:val="single"/>
          <w:lang w:val="en-US" w:eastAsia="zh-Hans" w:bidi="ar-SA"/>
        </w:rPr>
        <w:t>零事故完成所有</w:t>
      </w:r>
      <w:r>
        <w:rPr>
          <w:rFonts w:hint="eastAsia" w:ascii="宋体" w:hAnsi="宋体" w:eastAsia="宋体" w:cs="宋体"/>
          <w:kern w:val="0"/>
          <w:sz w:val="24"/>
          <w:szCs w:val="24"/>
          <w:u w:val="single"/>
          <w:lang w:val="en-US" w:eastAsia="zh-CN" w:bidi="ar-SA"/>
        </w:rPr>
        <w:t>加固内容</w:t>
      </w:r>
      <w:r>
        <w:rPr>
          <w:rFonts w:hint="eastAsia" w:ascii="宋体" w:hAnsi="宋体" w:eastAsia="宋体" w:cs="宋体"/>
          <w:kern w:val="0"/>
          <w:sz w:val="24"/>
          <w:szCs w:val="24"/>
          <w:u w:val="single"/>
          <w:lang w:val="en-US" w:eastAsia="zh-Hans" w:bidi="ar-SA"/>
        </w:rPr>
        <w:t>，确保人员健康与安全。</w:t>
      </w:r>
      <w:r>
        <w:rPr>
          <w:rFonts w:hint="eastAsia" w:ascii="宋体" w:hAnsi="宋体" w:eastAsia="宋体" w:cs="宋体"/>
          <w:kern w:val="0"/>
          <w:sz w:val="24"/>
          <w:u w:val="single"/>
          <w:lang w:eastAsia="zh-Hans"/>
        </w:rPr>
        <w:t xml:space="preserve">              </w:t>
      </w:r>
      <w:r>
        <w:rPr>
          <w:rFonts w:hint="eastAsia" w:ascii="宋体" w:hAnsi="宋体" w:eastAsia="宋体" w:cs="宋体"/>
          <w:kern w:val="0"/>
          <w:sz w:val="24"/>
          <w:u w:val="none"/>
          <w:lang w:eastAsia="zh-Hans"/>
        </w:rPr>
        <w:t xml:space="preserve"> </w:t>
      </w:r>
      <w:r>
        <w:rPr>
          <w:rFonts w:hint="eastAsia" w:ascii="宋体" w:hAnsi="宋体" w:eastAsia="宋体" w:cs="宋体"/>
          <w:kern w:val="0"/>
          <w:sz w:val="24"/>
          <w:lang w:eastAsia="zh-Hans"/>
        </w:rPr>
        <w:t>；</w:t>
      </w:r>
    </w:p>
    <w:p w14:paraId="630276DC">
      <w:pPr>
        <w:keepNext w:val="0"/>
        <w:keepLines w:val="0"/>
        <w:pageBreakBefore w:val="0"/>
        <w:widowControl/>
        <w:numPr>
          <w:ilvl w:val="0"/>
          <w:numId w:val="0"/>
        </w:numPr>
        <w:kinsoku/>
        <w:wordWrap/>
        <w:overflowPunct/>
        <w:topLinePunct w:val="0"/>
        <w:autoSpaceDE/>
        <w:autoSpaceDN/>
        <w:bidi w:val="0"/>
        <w:adjustRightInd w:val="0"/>
        <w:snapToGrid/>
        <w:spacing w:line="360" w:lineRule="auto"/>
        <w:ind w:right="0" w:rightChars="0" w:firstLine="480" w:firstLineChars="200"/>
        <w:textAlignment w:val="auto"/>
        <w:rPr>
          <w:rFonts w:hint="eastAsia" w:ascii="宋体" w:hAnsi="宋体" w:eastAsia="宋体" w:cs="宋体"/>
          <w:kern w:val="0"/>
          <w:sz w:val="24"/>
          <w:lang w:eastAsia="zh-Hans"/>
        </w:rPr>
      </w:pPr>
      <w:r>
        <w:rPr>
          <w:rFonts w:hint="eastAsia" w:ascii="宋体" w:hAnsi="宋体" w:eastAsia="宋体" w:cs="宋体"/>
          <w:kern w:val="0"/>
          <w:sz w:val="24"/>
          <w:u w:val="single"/>
          <w:lang w:eastAsia="zh-Hans"/>
        </w:rPr>
        <w:t xml:space="preserve">   </w:t>
      </w:r>
      <w:r>
        <w:rPr>
          <w:rFonts w:hint="eastAsia" w:ascii="宋体" w:hAnsi="宋体" w:eastAsia="宋体" w:cs="宋体"/>
          <w:kern w:val="0"/>
          <w:sz w:val="24"/>
          <w:szCs w:val="24"/>
          <w:u w:val="single"/>
          <w:lang w:val="en-US" w:eastAsia="zh-Hans" w:bidi="ar-SA"/>
        </w:rPr>
        <w:t>滤板支架校正，并在底部增加竖撑一条，横撑6条</w:t>
      </w:r>
      <w:r>
        <w:rPr>
          <w:rFonts w:hint="eastAsia" w:ascii="宋体" w:hAnsi="宋体" w:eastAsia="宋体" w:cs="宋体"/>
          <w:kern w:val="0"/>
          <w:sz w:val="24"/>
          <w:u w:val="single"/>
          <w:lang w:eastAsia="zh-Hans"/>
        </w:rPr>
        <w:t xml:space="preserve">  </w:t>
      </w:r>
      <w:r>
        <w:rPr>
          <w:rFonts w:hint="eastAsia" w:ascii="宋体" w:hAnsi="宋体" w:eastAsia="宋体" w:cs="宋体"/>
          <w:kern w:val="0"/>
          <w:sz w:val="24"/>
          <w:lang w:eastAsia="zh-Hans"/>
        </w:rPr>
        <w:t>；</w:t>
      </w:r>
    </w:p>
    <w:p w14:paraId="2A52716B">
      <w:pPr>
        <w:keepNext w:val="0"/>
        <w:keepLines w:val="0"/>
        <w:pageBreakBefore w:val="0"/>
        <w:widowControl/>
        <w:numPr>
          <w:ilvl w:val="0"/>
          <w:numId w:val="0"/>
        </w:numPr>
        <w:kinsoku/>
        <w:wordWrap/>
        <w:overflowPunct/>
        <w:topLinePunct w:val="0"/>
        <w:autoSpaceDE/>
        <w:autoSpaceDN/>
        <w:bidi w:val="0"/>
        <w:adjustRightInd w:val="0"/>
        <w:snapToGrid/>
        <w:spacing w:line="360" w:lineRule="auto"/>
        <w:ind w:right="0" w:rightChars="0" w:firstLine="480" w:firstLineChars="200"/>
        <w:textAlignment w:val="auto"/>
        <w:rPr>
          <w:rFonts w:hint="eastAsia" w:ascii="宋体" w:hAnsi="宋体" w:eastAsia="宋体" w:cs="宋体"/>
          <w:kern w:val="0"/>
          <w:sz w:val="24"/>
          <w:lang w:eastAsia="zh-Hans"/>
        </w:rPr>
      </w:pPr>
      <w:r>
        <w:rPr>
          <w:rFonts w:hint="eastAsia" w:ascii="宋体" w:hAnsi="宋体" w:eastAsia="宋体" w:cs="宋体"/>
          <w:kern w:val="0"/>
          <w:sz w:val="24"/>
          <w:u w:val="single"/>
          <w:lang w:eastAsia="zh-Hans"/>
        </w:rPr>
        <w:t xml:space="preserve">   </w:t>
      </w:r>
      <w:r>
        <w:rPr>
          <w:rFonts w:hint="eastAsia" w:ascii="宋体" w:hAnsi="宋体" w:eastAsia="宋体" w:cs="宋体"/>
          <w:kern w:val="0"/>
          <w:sz w:val="24"/>
          <w:szCs w:val="24"/>
          <w:u w:val="single"/>
          <w:lang w:val="en-US" w:eastAsia="zh-Hans" w:bidi="ar-SA"/>
        </w:rPr>
        <w:t>校正修复后的滤板与墙体边缘密封处置</w:t>
      </w:r>
      <w:r>
        <w:rPr>
          <w:rFonts w:hint="eastAsia" w:ascii="宋体" w:hAnsi="宋体" w:eastAsia="宋体" w:cs="宋体"/>
          <w:kern w:val="0"/>
          <w:sz w:val="24"/>
          <w:szCs w:val="24"/>
          <w:u w:val="single"/>
          <w:lang w:val="en-US" w:eastAsia="zh-CN" w:bidi="ar-SA"/>
        </w:rPr>
        <w:t>完好</w:t>
      </w:r>
      <w:r>
        <w:rPr>
          <w:rFonts w:hint="eastAsia" w:ascii="宋体" w:hAnsi="宋体" w:eastAsia="宋体" w:cs="宋体"/>
          <w:kern w:val="0"/>
          <w:sz w:val="24"/>
          <w:u w:val="single"/>
          <w:lang w:eastAsia="zh-Hans"/>
        </w:rPr>
        <w:t xml:space="preserve">                </w:t>
      </w:r>
      <w:r>
        <w:rPr>
          <w:rFonts w:hint="eastAsia" w:ascii="宋体" w:hAnsi="宋体" w:eastAsia="宋体" w:cs="宋体"/>
          <w:kern w:val="0"/>
          <w:sz w:val="24"/>
          <w:lang w:eastAsia="zh-Hans"/>
        </w:rPr>
        <w:t xml:space="preserve">。     </w:t>
      </w:r>
    </w:p>
    <w:p w14:paraId="394058D0">
      <w:pPr>
        <w:keepNext w:val="0"/>
        <w:keepLines w:val="0"/>
        <w:pageBreakBefore w:val="0"/>
        <w:widowControl/>
        <w:kinsoku/>
        <w:wordWrap/>
        <w:overflowPunct/>
        <w:topLinePunct w:val="0"/>
        <w:autoSpaceDE/>
        <w:autoSpaceDN/>
        <w:bidi w:val="0"/>
        <w:adjustRightInd w:val="0"/>
        <w:snapToGrid/>
        <w:spacing w:line="360" w:lineRule="auto"/>
        <w:ind w:right="0" w:rightChars="0" w:firstLine="480" w:firstLineChars="200"/>
        <w:textAlignment w:val="auto"/>
        <w:rPr>
          <w:rFonts w:hint="eastAsia" w:ascii="宋体" w:hAnsi="宋体" w:eastAsia="宋体" w:cs="宋体"/>
          <w:kern w:val="0"/>
          <w:sz w:val="24"/>
          <w:lang w:eastAsia="zh-Hans"/>
        </w:rPr>
      </w:pPr>
      <w:r>
        <w:rPr>
          <w:rFonts w:hint="eastAsia" w:ascii="宋体" w:hAnsi="宋体" w:eastAsia="宋体" w:cs="宋体"/>
          <w:kern w:val="0"/>
          <w:sz w:val="24"/>
          <w:lang w:eastAsia="zh-Hans"/>
        </w:rPr>
        <w:t>4.2除上述质量标准外，工程质量还应当符合其他国家、地方相关质量标准的法律法规及其他文件。</w:t>
      </w:r>
    </w:p>
    <w:p w14:paraId="434D1D2B">
      <w:pPr>
        <w:keepNext w:val="0"/>
        <w:keepLines w:val="0"/>
        <w:pageBreakBefore w:val="0"/>
        <w:kinsoku/>
        <w:wordWrap/>
        <w:overflowPunct/>
        <w:topLinePunct w:val="0"/>
        <w:autoSpaceDE/>
        <w:autoSpaceDN/>
        <w:bidi w:val="0"/>
        <w:adjustRightInd w:val="0"/>
        <w:spacing w:line="360" w:lineRule="auto"/>
        <w:ind w:right="0" w:rightChars="0" w:firstLineChars="200"/>
        <w:textAlignment w:val="auto"/>
        <w:rPr>
          <w:rFonts w:hint="eastAsia" w:ascii="宋体" w:hAnsi="宋体" w:eastAsia="宋体" w:cs="宋体"/>
          <w:kern w:val="0"/>
          <w:sz w:val="24"/>
          <w:lang w:val="en-US" w:eastAsia="zh-Hans"/>
        </w:rPr>
      </w:pPr>
      <w:r>
        <w:rPr>
          <w:rFonts w:hint="eastAsia" w:ascii="宋体" w:hAnsi="宋体" w:eastAsia="宋体" w:cs="宋体"/>
          <w:kern w:val="0"/>
          <w:sz w:val="24"/>
          <w:lang w:val="en-US" w:eastAsia="zh-Hans"/>
        </w:rPr>
        <w:t>4.3</w:t>
      </w:r>
      <w:r>
        <w:rPr>
          <w:rFonts w:hint="eastAsia" w:ascii="宋体" w:hAnsi="宋体" w:eastAsia="宋体" w:cs="宋体"/>
          <w:kern w:val="0"/>
          <w:sz w:val="24"/>
          <w:lang w:eastAsia="zh-Hans"/>
        </w:rPr>
        <w:t>乙方对乙方承包范围内的全部工程的质量、安全、工期、文明施工等负完全责任。</w:t>
      </w:r>
    </w:p>
    <w:p w14:paraId="6898AF32">
      <w:pPr>
        <w:keepNext w:val="0"/>
        <w:keepLines w:val="0"/>
        <w:pageBreakBefore w:val="0"/>
        <w:kinsoku/>
        <w:wordWrap/>
        <w:overflowPunct/>
        <w:topLinePunct w:val="0"/>
        <w:autoSpaceDE/>
        <w:autoSpaceDN/>
        <w:bidi w:val="0"/>
        <w:adjustRightInd w:val="0"/>
        <w:spacing w:line="360" w:lineRule="auto"/>
        <w:ind w:right="0" w:rightChars="0" w:firstLineChars="200"/>
        <w:textAlignment w:val="auto"/>
        <w:rPr>
          <w:rFonts w:hint="eastAsia" w:ascii="宋体" w:hAnsi="宋体" w:eastAsia="宋体" w:cs="宋体"/>
          <w:kern w:val="0"/>
          <w:sz w:val="24"/>
          <w:lang w:val="en-US" w:eastAsia="zh-Hans"/>
        </w:rPr>
      </w:pPr>
      <w:r>
        <w:rPr>
          <w:rFonts w:hint="eastAsia" w:ascii="宋体" w:hAnsi="宋体" w:eastAsia="宋体" w:cs="宋体"/>
          <w:kern w:val="0"/>
          <w:sz w:val="24"/>
          <w:lang w:val="en-US" w:eastAsia="zh-Hans"/>
        </w:rPr>
        <w:t>4.4</w:t>
      </w:r>
      <w:r>
        <w:rPr>
          <w:rFonts w:hint="eastAsia" w:ascii="宋体" w:hAnsi="宋体" w:eastAsia="宋体" w:cs="宋体"/>
          <w:kern w:val="0"/>
          <w:sz w:val="24"/>
          <w:lang w:eastAsia="zh-Hans"/>
        </w:rPr>
        <w:t>乙方应按有关规范、设计要求及甲方代表的指令进行施工，随时接受甲方的检查，为检查提供便利条件，及时根据要求向甲方提供与工程质量有关的技术资料；工程质量达不到约定标准的部分，甲方一经发现，</w:t>
      </w:r>
      <w:r>
        <w:rPr>
          <w:rFonts w:hint="eastAsia" w:ascii="宋体" w:hAnsi="宋体" w:eastAsia="宋体" w:cs="宋体"/>
          <w:kern w:val="0"/>
          <w:sz w:val="24"/>
          <w:lang w:val="en-US" w:eastAsia="zh-CN"/>
        </w:rPr>
        <w:t>有权</w:t>
      </w:r>
      <w:r>
        <w:rPr>
          <w:rFonts w:hint="eastAsia" w:ascii="宋体" w:hAnsi="宋体" w:eastAsia="宋体" w:cs="宋体"/>
          <w:kern w:val="0"/>
          <w:sz w:val="24"/>
          <w:lang w:eastAsia="zh-Hans"/>
        </w:rPr>
        <w:t>要求乙方拆除和重新施工，乙方应按甲方的要求拆除和重新施工，返工或整改检查合格后方可进行下一工序的施工</w:t>
      </w:r>
      <w:r>
        <w:rPr>
          <w:rFonts w:hint="eastAsia" w:ascii="宋体" w:hAnsi="宋体" w:eastAsia="宋体" w:cs="宋体"/>
          <w:kern w:val="0"/>
          <w:sz w:val="24"/>
          <w:lang w:eastAsia="zh-CN"/>
        </w:rPr>
        <w:t>，乙方自行承担因此产生的费用</w:t>
      </w:r>
      <w:r>
        <w:rPr>
          <w:rFonts w:hint="eastAsia" w:ascii="宋体" w:hAnsi="宋体" w:eastAsia="宋体" w:cs="宋体"/>
          <w:kern w:val="0"/>
          <w:sz w:val="24"/>
          <w:lang w:val="en-US" w:eastAsia="zh-CN"/>
        </w:rPr>
        <w:t>，工期不予顺延</w:t>
      </w:r>
      <w:r>
        <w:rPr>
          <w:rFonts w:hint="eastAsia" w:ascii="宋体" w:hAnsi="宋体" w:eastAsia="宋体" w:cs="宋体"/>
          <w:kern w:val="0"/>
          <w:sz w:val="24"/>
          <w:lang w:eastAsia="zh-Hans"/>
        </w:rPr>
        <w:t>。</w:t>
      </w:r>
    </w:p>
    <w:p w14:paraId="7564F455">
      <w:pPr>
        <w:keepNext w:val="0"/>
        <w:keepLines w:val="0"/>
        <w:pageBreakBefore w:val="0"/>
        <w:kinsoku/>
        <w:wordWrap/>
        <w:overflowPunct/>
        <w:topLinePunct w:val="0"/>
        <w:autoSpaceDE/>
        <w:autoSpaceDN/>
        <w:bidi w:val="0"/>
        <w:adjustRightInd w:val="0"/>
        <w:snapToGrid/>
        <w:spacing w:before="240" w:after="0" w:afterLines="0" w:line="360" w:lineRule="auto"/>
        <w:ind w:right="0" w:rightChars="0" w:firstLine="640" w:firstLineChars="200"/>
        <w:textAlignment w:val="auto"/>
        <w:outlineLvl w:val="0"/>
        <w:rPr>
          <w:rFonts w:hint="default" w:ascii="Times New Roman Regular" w:hAnsi="Times New Roman Regular" w:eastAsia="黑体" w:cs="Times New Roman Regular"/>
          <w:color w:val="000000"/>
          <w:kern w:val="0"/>
          <w:sz w:val="32"/>
          <w:szCs w:val="32"/>
          <w:lang w:eastAsia="zh-Hans"/>
        </w:rPr>
      </w:pPr>
      <w:r>
        <w:rPr>
          <w:rFonts w:hint="default" w:ascii="Times New Roman Regular" w:hAnsi="Times New Roman Regular" w:eastAsia="黑体" w:cs="Times New Roman Regular"/>
          <w:color w:val="000000"/>
          <w:kern w:val="0"/>
          <w:sz w:val="32"/>
          <w:szCs w:val="32"/>
          <w:lang w:eastAsia="zh-Hans"/>
        </w:rPr>
        <w:t>第五条 合同价款</w:t>
      </w:r>
    </w:p>
    <w:p w14:paraId="1B7ACBC3">
      <w:pPr>
        <w:keepNext w:val="0"/>
        <w:keepLines w:val="0"/>
        <w:pageBreakBefore w:val="0"/>
        <w:widowControl/>
        <w:kinsoku/>
        <w:wordWrap/>
        <w:overflowPunct/>
        <w:topLinePunct w:val="0"/>
        <w:autoSpaceDE/>
        <w:autoSpaceDN/>
        <w:bidi w:val="0"/>
        <w:adjustRightInd w:val="0"/>
        <w:snapToGrid/>
        <w:spacing w:line="360" w:lineRule="auto"/>
        <w:ind w:right="0" w:rightChars="0" w:firstLine="480" w:firstLineChars="200"/>
        <w:textAlignment w:val="auto"/>
        <w:rPr>
          <w:rFonts w:hint="eastAsia" w:ascii="宋体" w:hAnsi="宋体" w:eastAsia="宋体" w:cs="宋体"/>
          <w:kern w:val="0"/>
          <w:sz w:val="24"/>
          <w:lang w:eastAsia="zh-Hans"/>
        </w:rPr>
      </w:pPr>
      <w:r>
        <w:rPr>
          <w:rFonts w:hint="eastAsia" w:ascii="宋体" w:hAnsi="宋体" w:eastAsia="宋体" w:cs="宋体"/>
          <w:kern w:val="0"/>
          <w:sz w:val="24"/>
          <w:lang w:eastAsia="zh-Hans"/>
        </w:rPr>
        <w:t>5.1本合同含税总价为人民币【   】元（大写：【  】），税率【  】%，不含税总价【  】元，税金【  】元。</w:t>
      </w:r>
    </w:p>
    <w:p w14:paraId="4D6B8B4F">
      <w:pPr>
        <w:keepNext w:val="0"/>
        <w:keepLines w:val="0"/>
        <w:pageBreakBefore w:val="0"/>
        <w:widowControl/>
        <w:kinsoku/>
        <w:wordWrap/>
        <w:overflowPunct/>
        <w:topLinePunct w:val="0"/>
        <w:autoSpaceDE/>
        <w:autoSpaceDN/>
        <w:bidi w:val="0"/>
        <w:adjustRightInd w:val="0"/>
        <w:snapToGrid/>
        <w:spacing w:line="360" w:lineRule="auto"/>
        <w:ind w:right="0" w:rightChars="0" w:firstLine="480" w:firstLineChars="200"/>
        <w:textAlignment w:val="auto"/>
        <w:rPr>
          <w:rFonts w:hint="eastAsia" w:ascii="宋体" w:hAnsi="宋体" w:eastAsia="宋体" w:cs="宋体"/>
          <w:kern w:val="0"/>
          <w:sz w:val="24"/>
          <w:lang w:eastAsia="zh-Hans"/>
        </w:rPr>
      </w:pPr>
      <w:r>
        <w:rPr>
          <w:rFonts w:hint="eastAsia" w:ascii="宋体" w:hAnsi="宋体" w:eastAsia="宋体" w:cs="宋体"/>
          <w:kern w:val="0"/>
          <w:sz w:val="24"/>
          <w:lang w:eastAsia="zh-Hans"/>
        </w:rPr>
        <w:t>5.2本合同价款采用下列第【（2）】种方式确定：</w:t>
      </w:r>
    </w:p>
    <w:p w14:paraId="3FC226DD">
      <w:pPr>
        <w:keepNext w:val="0"/>
        <w:keepLines w:val="0"/>
        <w:pageBreakBefore w:val="0"/>
        <w:widowControl/>
        <w:kinsoku/>
        <w:wordWrap/>
        <w:overflowPunct/>
        <w:topLinePunct w:val="0"/>
        <w:autoSpaceDE/>
        <w:autoSpaceDN/>
        <w:bidi w:val="0"/>
        <w:adjustRightInd w:val="0"/>
        <w:snapToGrid/>
        <w:spacing w:line="360" w:lineRule="auto"/>
        <w:ind w:right="0" w:rightChars="0" w:firstLine="480" w:firstLineChars="200"/>
        <w:textAlignment w:val="auto"/>
        <w:rPr>
          <w:rFonts w:hint="eastAsia" w:ascii="宋体" w:hAnsi="宋体" w:eastAsia="宋体" w:cs="宋体"/>
          <w:kern w:val="0"/>
          <w:sz w:val="24"/>
          <w:lang w:eastAsia="zh-Hans"/>
        </w:rPr>
      </w:pPr>
      <w:r>
        <w:rPr>
          <w:rFonts w:hint="eastAsia" w:ascii="宋体" w:hAnsi="宋体" w:eastAsia="宋体" w:cs="宋体"/>
          <w:kern w:val="0"/>
          <w:sz w:val="24"/>
          <w:lang w:eastAsia="zh-Hans"/>
        </w:rPr>
        <w:t>（1）总价包干。合同范围内工作内容的总价固定，不因工程量增减、市场变化、政策调整、构成合同综合单价等其他任何因素而调整。</w:t>
      </w:r>
    </w:p>
    <w:p w14:paraId="0E91EAA7">
      <w:pPr>
        <w:keepNext w:val="0"/>
        <w:keepLines w:val="0"/>
        <w:pageBreakBefore w:val="0"/>
        <w:widowControl/>
        <w:kinsoku/>
        <w:wordWrap/>
        <w:overflowPunct/>
        <w:topLinePunct w:val="0"/>
        <w:autoSpaceDE/>
        <w:autoSpaceDN/>
        <w:bidi w:val="0"/>
        <w:adjustRightInd w:val="0"/>
        <w:snapToGrid/>
        <w:spacing w:line="360" w:lineRule="auto"/>
        <w:ind w:right="0" w:rightChars="0" w:firstLine="480" w:firstLineChars="200"/>
        <w:textAlignment w:val="auto"/>
        <w:rPr>
          <w:rFonts w:hint="eastAsia" w:ascii="宋体" w:hAnsi="宋体" w:eastAsia="宋体" w:cs="宋体"/>
          <w:kern w:val="0"/>
          <w:sz w:val="24"/>
          <w:lang w:eastAsia="zh-Hans"/>
        </w:rPr>
      </w:pPr>
      <w:r>
        <w:rPr>
          <w:rFonts w:hint="eastAsia" w:ascii="宋体" w:hAnsi="宋体" w:eastAsia="宋体" w:cs="宋体"/>
          <w:kern w:val="0"/>
          <w:sz w:val="24"/>
          <w:lang w:eastAsia="zh-Hans"/>
        </w:rPr>
        <w:t>（2）固定综合单价。综合单价保持不变，不因市场变化、政策调整、不可抗力事件或其他任何因素而调整，</w:t>
      </w:r>
      <w:r>
        <w:rPr>
          <w:rFonts w:hint="eastAsia" w:ascii="宋体" w:hAnsi="宋体" w:eastAsia="宋体" w:cs="宋体"/>
          <w:kern w:val="0"/>
          <w:sz w:val="24"/>
          <w:lang w:val="en-US" w:eastAsia="zh-CN"/>
        </w:rPr>
        <w:t>总价款根据</w:t>
      </w:r>
      <w:r>
        <w:rPr>
          <w:rFonts w:hint="eastAsia" w:ascii="宋体" w:hAnsi="宋体" w:eastAsia="宋体" w:cs="宋体"/>
          <w:kern w:val="0"/>
          <w:sz w:val="24"/>
          <w:lang w:eastAsia="zh-Hans"/>
        </w:rPr>
        <w:t>双方确认的计量方式按实结算。</w:t>
      </w:r>
    </w:p>
    <w:p w14:paraId="3EEF82C0">
      <w:pPr>
        <w:keepNext w:val="0"/>
        <w:keepLines w:val="0"/>
        <w:pageBreakBefore w:val="0"/>
        <w:widowControl/>
        <w:kinsoku/>
        <w:wordWrap/>
        <w:overflowPunct/>
        <w:topLinePunct w:val="0"/>
        <w:autoSpaceDE/>
        <w:autoSpaceDN/>
        <w:bidi w:val="0"/>
        <w:adjustRightInd w:val="0"/>
        <w:snapToGrid/>
        <w:spacing w:line="360" w:lineRule="auto"/>
        <w:ind w:right="0" w:rightChars="0" w:firstLine="480" w:firstLineChars="200"/>
        <w:textAlignment w:val="auto"/>
        <w:rPr>
          <w:rFonts w:hint="eastAsia" w:ascii="宋体" w:hAnsi="宋体" w:eastAsia="宋体" w:cs="宋体"/>
          <w:kern w:val="0"/>
          <w:sz w:val="24"/>
          <w:lang w:eastAsia="zh-Hans"/>
        </w:rPr>
      </w:pPr>
      <w:r>
        <w:rPr>
          <w:rFonts w:hint="eastAsia" w:ascii="宋体" w:hAnsi="宋体" w:eastAsia="宋体" w:cs="宋体"/>
          <w:kern w:val="0"/>
          <w:sz w:val="24"/>
          <w:lang w:eastAsia="zh-Hans"/>
        </w:rPr>
        <w:t>5.3合同价款包括乙方完成全部承包范围内事项的各项费用，包括但不限于：承包范围全部工程内容的人工费、材料费（除甲供材料外的所有材料）、设备费（除甲供设备外的所有设备）、机械费、措施项目费、管理费、利润及税金，也包含二次深化设计方案、施工工艺及图纸费用、竣工图纸及资料费用、环境保护、安全施工、文明施工、临时设施、冬季施工费、抢工费、成品保护费、夜间施工、夜间照明、测量、监测、各种机械设备的进出场及安拆、已完工程及设备保护等措施费用，所需剔凿及修补，甲供设备/材料的现场保管、二次搬运、试验检测费、调试费、垂直运输费用、垃圾清运费等，与总承包商及其它各专业承包商的协调、配合费用及其它相关风险费用（如有），在工程交付甲方之前的配合整改费用，物价变动及合同包含的乙方在施工过程中可能发生的风险、责任及乙方认为完成本合同所必须发生的其他费用等。</w:t>
      </w:r>
    </w:p>
    <w:p w14:paraId="38CF514B">
      <w:pPr>
        <w:pStyle w:val="20"/>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宋体" w:hAnsi="宋体" w:cs="宋体"/>
          <w:sz w:val="24"/>
          <w:szCs w:val="24"/>
          <w:lang w:eastAsia="zh-Hans"/>
        </w:rPr>
      </w:pPr>
      <w:r>
        <w:rPr>
          <w:rFonts w:hint="eastAsia" w:ascii="宋体" w:hAnsi="宋体" w:cs="宋体"/>
          <w:sz w:val="24"/>
          <w:szCs w:val="24"/>
          <w:lang w:eastAsia="zh-Hans"/>
        </w:rPr>
        <w:t>5.4</w:t>
      </w:r>
      <w:r>
        <w:rPr>
          <w:rFonts w:hint="eastAsia" w:ascii="宋体" w:hAnsi="宋体" w:cs="宋体"/>
          <w:sz w:val="24"/>
          <w:szCs w:val="24"/>
          <w:lang w:val="en-US" w:eastAsia="zh-CN"/>
        </w:rPr>
        <w:t>工程量清单</w:t>
      </w:r>
      <w:r>
        <w:rPr>
          <w:rFonts w:hint="eastAsia" w:ascii="宋体" w:hAnsi="宋体" w:cs="宋体"/>
          <w:sz w:val="24"/>
          <w:szCs w:val="24"/>
          <w:lang w:eastAsia="zh-Hans"/>
        </w:rPr>
        <w:t>中的单价为全费用综合单价，由直接工程费、措施费、安全文明措施费、风险费、企业管理费、规费、利润、税金（【  】%增值税）等全部费用组成。</w:t>
      </w:r>
    </w:p>
    <w:p w14:paraId="5178ABB5">
      <w:pPr>
        <w:keepNext w:val="0"/>
        <w:keepLines w:val="0"/>
        <w:pageBreakBefore w:val="0"/>
        <w:kinsoku/>
        <w:wordWrap/>
        <w:overflowPunct/>
        <w:topLinePunct w:val="0"/>
        <w:autoSpaceDE/>
        <w:autoSpaceDN/>
        <w:bidi w:val="0"/>
        <w:adjustRightInd w:val="0"/>
        <w:snapToGrid/>
        <w:spacing w:before="240" w:after="0" w:afterLines="0" w:line="360" w:lineRule="auto"/>
        <w:ind w:right="0" w:rightChars="0" w:firstLine="640" w:firstLineChars="200"/>
        <w:textAlignment w:val="auto"/>
        <w:outlineLvl w:val="0"/>
        <w:rPr>
          <w:rFonts w:hint="default" w:ascii="Times New Roman Regular" w:hAnsi="Times New Roman Regular" w:eastAsia="黑体" w:cs="Times New Roman Regular"/>
          <w:color w:val="000000"/>
          <w:kern w:val="0"/>
          <w:sz w:val="32"/>
          <w:szCs w:val="32"/>
          <w:lang w:eastAsia="zh-Hans"/>
        </w:rPr>
      </w:pPr>
      <w:r>
        <w:rPr>
          <w:rFonts w:hint="default" w:ascii="Times New Roman Regular" w:hAnsi="Times New Roman Regular" w:eastAsia="黑体" w:cs="Times New Roman Regular"/>
          <w:color w:val="000000"/>
          <w:kern w:val="0"/>
          <w:sz w:val="32"/>
          <w:szCs w:val="32"/>
          <w:lang w:eastAsia="zh-Hans"/>
        </w:rPr>
        <w:t>第六条 付款要求及方式</w:t>
      </w:r>
    </w:p>
    <w:p w14:paraId="3A468B02">
      <w:pPr>
        <w:keepNext w:val="0"/>
        <w:keepLines w:val="0"/>
        <w:pageBreakBefore w:val="0"/>
        <w:widowControl/>
        <w:kinsoku/>
        <w:wordWrap/>
        <w:overflowPunct/>
        <w:topLinePunct w:val="0"/>
        <w:autoSpaceDE/>
        <w:autoSpaceDN/>
        <w:bidi w:val="0"/>
        <w:adjustRightInd w:val="0"/>
        <w:snapToGrid/>
        <w:spacing w:line="360" w:lineRule="auto"/>
        <w:ind w:right="0" w:rightChars="0" w:firstLine="480" w:firstLineChars="200"/>
        <w:jc w:val="both"/>
        <w:textAlignment w:val="auto"/>
        <w:rPr>
          <w:rFonts w:hint="eastAsia" w:ascii="宋体" w:hAnsi="宋体" w:eastAsia="宋体" w:cs="宋体"/>
          <w:kern w:val="0"/>
          <w:sz w:val="24"/>
          <w:lang w:eastAsia="zh-Hans"/>
        </w:rPr>
      </w:pPr>
      <w:r>
        <w:rPr>
          <w:rFonts w:hint="eastAsia" w:ascii="宋体" w:hAnsi="宋体" w:eastAsia="宋体" w:cs="宋体"/>
          <w:kern w:val="0"/>
          <w:sz w:val="24"/>
          <w:lang w:eastAsia="zh-Hans"/>
        </w:rPr>
        <w:t>6.1预付款</w:t>
      </w:r>
    </w:p>
    <w:p w14:paraId="1F3D65B2">
      <w:pPr>
        <w:keepNext w:val="0"/>
        <w:keepLines w:val="0"/>
        <w:pageBreakBefore w:val="0"/>
        <w:widowControl/>
        <w:kinsoku/>
        <w:wordWrap/>
        <w:overflowPunct/>
        <w:topLinePunct w:val="0"/>
        <w:autoSpaceDE/>
        <w:autoSpaceDN/>
        <w:bidi w:val="0"/>
        <w:adjustRightInd w:val="0"/>
        <w:snapToGrid/>
        <w:spacing w:line="360" w:lineRule="auto"/>
        <w:ind w:right="0" w:rightChars="0" w:firstLine="480" w:firstLineChars="200"/>
        <w:jc w:val="both"/>
        <w:textAlignment w:val="auto"/>
        <w:rPr>
          <w:rFonts w:hint="eastAsia" w:ascii="宋体" w:hAnsi="宋体" w:eastAsia="宋体" w:cs="宋体"/>
          <w:kern w:val="0"/>
          <w:sz w:val="24"/>
          <w:lang w:eastAsia="zh-Hans"/>
        </w:rPr>
      </w:pPr>
      <w:r>
        <w:rPr>
          <w:rFonts w:hint="eastAsia" w:ascii="宋体" w:hAnsi="宋体" w:eastAsia="宋体" w:cs="宋体"/>
          <w:kern w:val="0"/>
          <w:sz w:val="24"/>
          <w:lang w:eastAsia="zh-Hans"/>
        </w:rPr>
        <w:t>本合同生效</w:t>
      </w:r>
      <w:r>
        <w:rPr>
          <w:rFonts w:hint="eastAsia" w:ascii="宋体" w:hAnsi="宋体" w:eastAsia="宋体" w:cs="宋体"/>
          <w:kern w:val="0"/>
          <w:sz w:val="24"/>
          <w:lang w:val="en-US" w:eastAsia="zh-CN"/>
        </w:rPr>
        <w:t>且双方确认订单需求量后，</w:t>
      </w:r>
      <w:r>
        <w:rPr>
          <w:rFonts w:hint="eastAsia" w:ascii="宋体" w:hAnsi="宋体" w:eastAsia="宋体" w:cs="宋体"/>
          <w:kern w:val="0"/>
          <w:sz w:val="24"/>
          <w:lang w:eastAsia="zh-Hans"/>
        </w:rPr>
        <w:t>甲方向乙方支付</w:t>
      </w:r>
      <w:r>
        <w:rPr>
          <w:rFonts w:hint="eastAsia" w:ascii="宋体" w:hAnsi="宋体" w:eastAsia="宋体" w:cs="宋体"/>
          <w:kern w:val="0"/>
          <w:sz w:val="24"/>
          <w:lang w:val="en-US" w:eastAsia="zh-CN"/>
        </w:rPr>
        <w:t>该批次订单</w:t>
      </w:r>
      <w:r>
        <w:rPr>
          <w:rFonts w:hint="eastAsia" w:ascii="宋体" w:hAnsi="宋体" w:eastAsia="宋体" w:cs="宋体"/>
          <w:kern w:val="0"/>
          <w:sz w:val="24"/>
          <w:lang w:eastAsia="zh-Hans"/>
        </w:rPr>
        <w:t>总价的【</w:t>
      </w:r>
      <w:r>
        <w:rPr>
          <w:rFonts w:hint="eastAsia" w:ascii="宋体" w:hAnsi="宋体" w:eastAsia="宋体" w:cs="宋体"/>
          <w:kern w:val="0"/>
          <w:sz w:val="24"/>
          <w:lang w:val="en-US" w:eastAsia="zh-CN"/>
        </w:rPr>
        <w:t>30</w:t>
      </w:r>
      <w:r>
        <w:rPr>
          <w:rFonts w:hint="eastAsia" w:ascii="宋体" w:hAnsi="宋体" w:eastAsia="宋体" w:cs="宋体"/>
          <w:kern w:val="0"/>
          <w:sz w:val="24"/>
          <w:lang w:eastAsia="zh-Hans"/>
        </w:rPr>
        <w:t>】%作为预付款。</w:t>
      </w:r>
    </w:p>
    <w:p w14:paraId="03E253F3">
      <w:pPr>
        <w:keepNext w:val="0"/>
        <w:keepLines w:val="0"/>
        <w:pageBreakBefore w:val="0"/>
        <w:widowControl/>
        <w:kinsoku/>
        <w:wordWrap/>
        <w:overflowPunct/>
        <w:topLinePunct w:val="0"/>
        <w:autoSpaceDE/>
        <w:autoSpaceDN/>
        <w:bidi w:val="0"/>
        <w:adjustRightInd w:val="0"/>
        <w:snapToGrid/>
        <w:spacing w:line="360" w:lineRule="auto"/>
        <w:ind w:right="0" w:rightChars="0" w:firstLine="480" w:firstLineChars="200"/>
        <w:jc w:val="both"/>
        <w:textAlignment w:val="auto"/>
        <w:rPr>
          <w:rFonts w:hint="eastAsia" w:ascii="宋体" w:hAnsi="宋体" w:eastAsia="宋体" w:cs="宋体"/>
          <w:kern w:val="0"/>
          <w:sz w:val="24"/>
          <w:lang w:eastAsia="zh-Hans"/>
        </w:rPr>
      </w:pPr>
      <w:r>
        <w:rPr>
          <w:rFonts w:hint="eastAsia" w:ascii="宋体" w:hAnsi="宋体" w:eastAsia="宋体" w:cs="宋体"/>
          <w:kern w:val="0"/>
          <w:sz w:val="24"/>
          <w:lang w:eastAsia="zh-Hans"/>
        </w:rPr>
        <w:t>6.2进度款</w:t>
      </w:r>
    </w:p>
    <w:p w14:paraId="07B1BFB3">
      <w:pPr>
        <w:keepNext w:val="0"/>
        <w:keepLines w:val="0"/>
        <w:pageBreakBefore w:val="0"/>
        <w:widowControl/>
        <w:kinsoku/>
        <w:wordWrap/>
        <w:overflowPunct/>
        <w:topLinePunct w:val="0"/>
        <w:autoSpaceDE/>
        <w:autoSpaceDN/>
        <w:bidi w:val="0"/>
        <w:adjustRightInd w:val="0"/>
        <w:snapToGrid/>
        <w:spacing w:line="360" w:lineRule="auto"/>
        <w:ind w:right="0" w:rightChars="0" w:firstLine="480" w:firstLineChars="200"/>
        <w:jc w:val="both"/>
        <w:textAlignment w:val="auto"/>
        <w:rPr>
          <w:rFonts w:hint="eastAsia" w:ascii="宋体" w:hAnsi="宋体" w:eastAsia="宋体" w:cs="宋体"/>
          <w:kern w:val="0"/>
          <w:sz w:val="24"/>
          <w:lang w:eastAsia="zh-Hans"/>
        </w:rPr>
      </w:pPr>
      <w:r>
        <w:rPr>
          <w:rFonts w:hint="eastAsia" w:ascii="宋体" w:hAnsi="宋体" w:eastAsia="宋体" w:cs="宋体"/>
          <w:kern w:val="0"/>
          <w:sz w:val="24"/>
          <w:lang w:val="en-US" w:eastAsia="zh-CN"/>
        </w:rPr>
        <w:t>订单内容</w:t>
      </w:r>
      <w:r>
        <w:rPr>
          <w:rFonts w:hint="eastAsia" w:ascii="宋体" w:hAnsi="宋体" w:eastAsia="宋体" w:cs="宋体"/>
          <w:kern w:val="0"/>
          <w:sz w:val="24"/>
          <w:lang w:eastAsia="zh-Hans"/>
        </w:rPr>
        <w:t>工程竣工验收通过且结算完成后，甲方向乙方支付至</w:t>
      </w:r>
      <w:r>
        <w:rPr>
          <w:rFonts w:hint="eastAsia" w:ascii="宋体" w:hAnsi="宋体" w:eastAsia="宋体" w:cs="宋体"/>
          <w:kern w:val="0"/>
          <w:sz w:val="24"/>
          <w:lang w:val="en-US" w:eastAsia="zh-CN"/>
        </w:rPr>
        <w:t>该批次订单</w:t>
      </w:r>
      <w:r>
        <w:rPr>
          <w:rFonts w:hint="eastAsia" w:ascii="宋体" w:hAnsi="宋体" w:eastAsia="宋体" w:cs="宋体"/>
          <w:kern w:val="0"/>
          <w:sz w:val="24"/>
          <w:lang w:eastAsia="zh-Hans"/>
        </w:rPr>
        <w:t>结算金额的【</w:t>
      </w:r>
      <w:r>
        <w:rPr>
          <w:rFonts w:hint="eastAsia" w:ascii="宋体" w:hAnsi="宋体" w:eastAsia="宋体" w:cs="宋体"/>
          <w:kern w:val="0"/>
          <w:sz w:val="24"/>
          <w:lang w:val="en-US" w:eastAsia="zh-CN"/>
        </w:rPr>
        <w:t>95</w:t>
      </w:r>
      <w:r>
        <w:rPr>
          <w:rFonts w:hint="eastAsia" w:ascii="宋体" w:hAnsi="宋体" w:eastAsia="宋体" w:cs="宋体"/>
          <w:kern w:val="0"/>
          <w:sz w:val="24"/>
          <w:lang w:eastAsia="zh-Hans"/>
        </w:rPr>
        <w:t>】%。</w:t>
      </w:r>
    </w:p>
    <w:p w14:paraId="1057C032">
      <w:pPr>
        <w:keepNext w:val="0"/>
        <w:keepLines w:val="0"/>
        <w:pageBreakBefore w:val="0"/>
        <w:widowControl/>
        <w:kinsoku/>
        <w:wordWrap/>
        <w:overflowPunct/>
        <w:topLinePunct w:val="0"/>
        <w:autoSpaceDE/>
        <w:autoSpaceDN/>
        <w:bidi w:val="0"/>
        <w:adjustRightInd w:val="0"/>
        <w:snapToGrid/>
        <w:spacing w:line="360" w:lineRule="auto"/>
        <w:ind w:right="0" w:rightChars="0" w:firstLine="480" w:firstLineChars="200"/>
        <w:jc w:val="both"/>
        <w:textAlignment w:val="auto"/>
        <w:rPr>
          <w:rFonts w:hint="eastAsia" w:ascii="宋体" w:hAnsi="宋体" w:eastAsia="宋体" w:cs="宋体"/>
          <w:kern w:val="0"/>
          <w:sz w:val="24"/>
          <w:lang w:eastAsia="zh-Hans"/>
        </w:rPr>
      </w:pPr>
      <w:r>
        <w:rPr>
          <w:rFonts w:hint="eastAsia" w:ascii="宋体" w:hAnsi="宋体" w:eastAsia="宋体" w:cs="宋体"/>
          <w:kern w:val="0"/>
          <w:sz w:val="24"/>
          <w:lang w:eastAsia="zh-Hans"/>
        </w:rPr>
        <w:t>6.3质保金</w:t>
      </w:r>
    </w:p>
    <w:p w14:paraId="539BF150">
      <w:pPr>
        <w:keepNext w:val="0"/>
        <w:keepLines w:val="0"/>
        <w:pageBreakBefore w:val="0"/>
        <w:widowControl/>
        <w:kinsoku/>
        <w:wordWrap/>
        <w:overflowPunct/>
        <w:topLinePunct w:val="0"/>
        <w:autoSpaceDE/>
        <w:autoSpaceDN/>
        <w:bidi w:val="0"/>
        <w:adjustRightInd w:val="0"/>
        <w:snapToGrid/>
        <w:spacing w:line="360" w:lineRule="auto"/>
        <w:ind w:right="0" w:rightChars="0" w:firstLine="480" w:firstLineChars="200"/>
        <w:jc w:val="both"/>
        <w:textAlignment w:val="auto"/>
        <w:rPr>
          <w:rFonts w:hint="eastAsia" w:ascii="宋体" w:hAnsi="宋体" w:eastAsia="宋体" w:cs="宋体"/>
          <w:kern w:val="0"/>
          <w:sz w:val="24"/>
          <w:lang w:eastAsia="zh-Hans"/>
        </w:rPr>
      </w:pPr>
      <w:r>
        <w:rPr>
          <w:rFonts w:hint="eastAsia" w:ascii="宋体" w:hAnsi="宋体" w:eastAsia="宋体" w:cs="宋体"/>
          <w:kern w:val="0"/>
          <w:sz w:val="24"/>
          <w:lang w:eastAsia="zh-Hans"/>
        </w:rPr>
        <w:t>质保金为</w:t>
      </w:r>
      <w:r>
        <w:rPr>
          <w:rFonts w:hint="eastAsia" w:ascii="宋体" w:hAnsi="宋体" w:eastAsia="宋体" w:cs="宋体"/>
          <w:kern w:val="0"/>
          <w:sz w:val="24"/>
          <w:lang w:val="en-US" w:eastAsia="zh-CN"/>
        </w:rPr>
        <w:t>该批次订单</w:t>
      </w:r>
      <w:r>
        <w:rPr>
          <w:rFonts w:hint="eastAsia" w:ascii="宋体" w:hAnsi="宋体" w:eastAsia="宋体" w:cs="宋体"/>
          <w:kern w:val="0"/>
          <w:sz w:val="24"/>
          <w:lang w:eastAsia="zh-Hans"/>
        </w:rPr>
        <w:t>结算金额的【</w:t>
      </w:r>
      <w:r>
        <w:rPr>
          <w:rFonts w:hint="eastAsia" w:ascii="宋体" w:hAnsi="宋体" w:eastAsia="宋体" w:cs="宋体"/>
          <w:kern w:val="0"/>
          <w:sz w:val="24"/>
          <w:lang w:val="en-US" w:eastAsia="zh-CN"/>
        </w:rPr>
        <w:t>5</w:t>
      </w:r>
      <w:r>
        <w:rPr>
          <w:rFonts w:hint="eastAsia" w:ascii="宋体" w:hAnsi="宋体" w:eastAsia="宋体" w:cs="宋体"/>
          <w:kern w:val="0"/>
          <w:sz w:val="24"/>
          <w:lang w:eastAsia="zh-Hans"/>
        </w:rPr>
        <w:t>】%，质保期满后，甲方按照合同约定扣除相关款项后无息退还。</w:t>
      </w:r>
    </w:p>
    <w:p w14:paraId="7420CFFE">
      <w:pPr>
        <w:keepNext w:val="0"/>
        <w:keepLines w:val="0"/>
        <w:pageBreakBefore w:val="0"/>
        <w:widowControl/>
        <w:kinsoku/>
        <w:wordWrap/>
        <w:overflowPunct/>
        <w:topLinePunct w:val="0"/>
        <w:autoSpaceDE/>
        <w:autoSpaceDN/>
        <w:bidi w:val="0"/>
        <w:adjustRightInd w:val="0"/>
        <w:snapToGrid/>
        <w:spacing w:line="360" w:lineRule="auto"/>
        <w:ind w:right="0" w:rightChars="0" w:firstLine="480" w:firstLineChars="200"/>
        <w:jc w:val="both"/>
        <w:textAlignment w:val="auto"/>
        <w:rPr>
          <w:rFonts w:hint="eastAsia" w:ascii="宋体" w:hAnsi="宋体" w:eastAsia="宋体" w:cs="宋体"/>
          <w:kern w:val="0"/>
          <w:sz w:val="24"/>
          <w:lang w:eastAsia="zh-Hans"/>
        </w:rPr>
      </w:pPr>
      <w:r>
        <w:rPr>
          <w:rFonts w:hint="eastAsia" w:ascii="宋体" w:hAnsi="宋体" w:eastAsia="宋体" w:cs="宋体"/>
          <w:kern w:val="0"/>
          <w:sz w:val="24"/>
          <w:lang w:eastAsia="zh-Hans"/>
        </w:rPr>
        <w:t>6.4本合同第6.1至6.3条约定的条件满足后，乙方应当向甲方提交付款申请材料，甲方审核通过后支付相应的款项。乙方未提供付款申请材料的，付款时间相应顺延，甲方无需承担逾期付款的违约责任。</w:t>
      </w:r>
    </w:p>
    <w:p w14:paraId="6B271520">
      <w:pPr>
        <w:keepNext w:val="0"/>
        <w:keepLines w:val="0"/>
        <w:pageBreakBefore w:val="0"/>
        <w:widowControl/>
        <w:kinsoku/>
        <w:wordWrap/>
        <w:overflowPunct/>
        <w:topLinePunct w:val="0"/>
        <w:autoSpaceDE/>
        <w:autoSpaceDN/>
        <w:bidi w:val="0"/>
        <w:adjustRightInd w:val="0"/>
        <w:snapToGrid/>
        <w:spacing w:line="360" w:lineRule="auto"/>
        <w:ind w:right="0" w:rightChars="0" w:firstLine="480" w:firstLineChars="200"/>
        <w:jc w:val="both"/>
        <w:textAlignment w:val="auto"/>
        <w:rPr>
          <w:rFonts w:hint="eastAsia" w:ascii="宋体" w:hAnsi="宋体" w:eastAsia="宋体" w:cs="宋体"/>
          <w:kern w:val="0"/>
          <w:sz w:val="24"/>
          <w:lang w:eastAsia="zh-Hans"/>
        </w:rPr>
      </w:pPr>
      <w:r>
        <w:rPr>
          <w:rFonts w:hint="eastAsia" w:ascii="宋体" w:hAnsi="宋体" w:eastAsia="宋体" w:cs="宋体"/>
          <w:kern w:val="0"/>
          <w:sz w:val="24"/>
          <w:lang w:eastAsia="zh-Hans"/>
        </w:rPr>
        <w:t>“付款申请材料”包括请款申请表（请款申请表的内容、格式，以甲方的要求为准）、税率为【  】%的增值税专用发票、达到付款条件的证明材料（如验收报告）。</w:t>
      </w:r>
    </w:p>
    <w:p w14:paraId="63985F96">
      <w:pPr>
        <w:keepNext w:val="0"/>
        <w:keepLines w:val="0"/>
        <w:pageBreakBefore w:val="0"/>
        <w:kinsoku/>
        <w:wordWrap/>
        <w:overflowPunct/>
        <w:topLinePunct w:val="0"/>
        <w:autoSpaceDE/>
        <w:autoSpaceDN/>
        <w:bidi w:val="0"/>
        <w:adjustRightInd w:val="0"/>
        <w:snapToGrid/>
        <w:spacing w:before="240" w:after="0" w:afterLines="0" w:line="360" w:lineRule="auto"/>
        <w:ind w:right="0" w:rightChars="0" w:firstLine="640" w:firstLineChars="200"/>
        <w:textAlignment w:val="auto"/>
        <w:outlineLvl w:val="0"/>
        <w:rPr>
          <w:rFonts w:hint="default" w:ascii="Times New Roman Regular" w:hAnsi="Times New Roman Regular" w:eastAsia="黑体" w:cs="Times New Roman Regular"/>
          <w:color w:val="000000"/>
          <w:kern w:val="0"/>
          <w:sz w:val="32"/>
          <w:szCs w:val="32"/>
          <w:lang w:eastAsia="zh-Hans"/>
        </w:rPr>
      </w:pPr>
      <w:r>
        <w:rPr>
          <w:rFonts w:hint="default" w:ascii="Times New Roman Regular" w:hAnsi="Times New Roman Regular" w:eastAsia="黑体" w:cs="Times New Roman Regular"/>
          <w:color w:val="000000"/>
          <w:kern w:val="0"/>
          <w:sz w:val="32"/>
          <w:szCs w:val="32"/>
          <w:lang w:eastAsia="zh-Hans"/>
        </w:rPr>
        <w:t>第七条 合同文件构成及解释顺序</w:t>
      </w:r>
    </w:p>
    <w:p w14:paraId="12D4B129">
      <w:pPr>
        <w:keepNext w:val="0"/>
        <w:keepLines w:val="0"/>
        <w:pageBreakBefore w:val="0"/>
        <w:widowControl/>
        <w:kinsoku/>
        <w:wordWrap/>
        <w:overflowPunct/>
        <w:topLinePunct w:val="0"/>
        <w:autoSpaceDE/>
        <w:autoSpaceDN/>
        <w:bidi w:val="0"/>
        <w:adjustRightInd w:val="0"/>
        <w:snapToGrid/>
        <w:spacing w:line="360" w:lineRule="auto"/>
        <w:ind w:right="0" w:rightChars="0" w:firstLine="480" w:firstLineChars="200"/>
        <w:textAlignment w:val="auto"/>
        <w:rPr>
          <w:rFonts w:hint="eastAsia" w:ascii="宋体" w:hAnsi="宋体" w:eastAsia="宋体" w:cs="宋体"/>
          <w:kern w:val="0"/>
          <w:sz w:val="24"/>
          <w:lang w:eastAsia="zh-Hans"/>
        </w:rPr>
      </w:pPr>
      <w:r>
        <w:rPr>
          <w:rFonts w:hint="eastAsia" w:ascii="宋体" w:hAnsi="宋体" w:eastAsia="宋体" w:cs="宋体"/>
          <w:kern w:val="0"/>
          <w:sz w:val="24"/>
          <w:lang w:eastAsia="zh-Hans"/>
        </w:rPr>
        <w:t>7.1本合同与下列文件一起构成合同文件：</w:t>
      </w:r>
    </w:p>
    <w:p w14:paraId="0D139666">
      <w:pPr>
        <w:keepNext w:val="0"/>
        <w:keepLines w:val="0"/>
        <w:pageBreakBefore w:val="0"/>
        <w:widowControl/>
        <w:kinsoku/>
        <w:wordWrap/>
        <w:overflowPunct/>
        <w:topLinePunct w:val="0"/>
        <w:autoSpaceDE/>
        <w:autoSpaceDN/>
        <w:bidi w:val="0"/>
        <w:adjustRightInd w:val="0"/>
        <w:snapToGrid/>
        <w:spacing w:line="360" w:lineRule="auto"/>
        <w:ind w:right="0" w:rightChars="0" w:firstLine="480" w:firstLineChars="200"/>
        <w:textAlignment w:val="auto"/>
        <w:rPr>
          <w:rFonts w:hint="eastAsia" w:ascii="宋体" w:hAnsi="宋体" w:eastAsia="宋体" w:cs="宋体"/>
          <w:kern w:val="0"/>
          <w:sz w:val="24"/>
          <w:lang w:eastAsia="zh-Hans"/>
        </w:rPr>
      </w:pPr>
      <w:r>
        <w:rPr>
          <w:rFonts w:hint="eastAsia" w:ascii="宋体" w:hAnsi="宋体" w:eastAsia="宋体" w:cs="宋体"/>
          <w:kern w:val="0"/>
          <w:sz w:val="24"/>
          <w:lang w:eastAsia="zh-Hans"/>
        </w:rPr>
        <w:t>（1）本合同签订后双方签订的补充协议、约定的有关协商、变更等书面协议或文件；</w:t>
      </w:r>
    </w:p>
    <w:p w14:paraId="04976C89">
      <w:pPr>
        <w:keepNext w:val="0"/>
        <w:keepLines w:val="0"/>
        <w:pageBreakBefore w:val="0"/>
        <w:widowControl/>
        <w:kinsoku/>
        <w:wordWrap/>
        <w:overflowPunct/>
        <w:topLinePunct w:val="0"/>
        <w:autoSpaceDE/>
        <w:autoSpaceDN/>
        <w:bidi w:val="0"/>
        <w:adjustRightInd w:val="0"/>
        <w:snapToGrid/>
        <w:spacing w:line="360" w:lineRule="auto"/>
        <w:ind w:right="0" w:rightChars="0" w:firstLine="480" w:firstLineChars="200"/>
        <w:textAlignment w:val="auto"/>
        <w:rPr>
          <w:rFonts w:hint="eastAsia" w:ascii="宋体" w:hAnsi="宋体" w:eastAsia="宋体" w:cs="宋体"/>
          <w:kern w:val="0"/>
          <w:sz w:val="24"/>
          <w:lang w:eastAsia="zh-Hans"/>
        </w:rPr>
      </w:pPr>
      <w:r>
        <w:rPr>
          <w:rFonts w:hint="eastAsia" w:ascii="宋体" w:hAnsi="宋体" w:eastAsia="宋体" w:cs="宋体"/>
          <w:kern w:val="0"/>
          <w:sz w:val="24"/>
          <w:lang w:eastAsia="zh-Hans"/>
        </w:rPr>
        <w:t>（2）本合同条款及附件；</w:t>
      </w:r>
    </w:p>
    <w:p w14:paraId="377177A6">
      <w:pPr>
        <w:keepNext w:val="0"/>
        <w:keepLines w:val="0"/>
        <w:pageBreakBefore w:val="0"/>
        <w:widowControl/>
        <w:kinsoku/>
        <w:wordWrap/>
        <w:overflowPunct/>
        <w:topLinePunct w:val="0"/>
        <w:autoSpaceDE/>
        <w:autoSpaceDN/>
        <w:bidi w:val="0"/>
        <w:adjustRightInd w:val="0"/>
        <w:snapToGrid/>
        <w:spacing w:line="360" w:lineRule="auto"/>
        <w:ind w:right="0" w:rightChars="0" w:firstLine="480" w:firstLineChars="200"/>
        <w:textAlignment w:val="auto"/>
        <w:rPr>
          <w:rFonts w:hint="eastAsia" w:ascii="宋体" w:hAnsi="宋体" w:eastAsia="宋体" w:cs="宋体"/>
          <w:kern w:val="0"/>
          <w:sz w:val="24"/>
          <w:lang w:eastAsia="zh-Hans"/>
        </w:rPr>
      </w:pPr>
      <w:r>
        <w:rPr>
          <w:rFonts w:hint="eastAsia" w:ascii="宋体" w:hAnsi="宋体" w:eastAsia="宋体" w:cs="宋体"/>
          <w:kern w:val="0"/>
          <w:sz w:val="24"/>
          <w:lang w:eastAsia="zh-Hans"/>
        </w:rPr>
        <w:t>（3）中标</w:t>
      </w:r>
      <w:r>
        <w:rPr>
          <w:rFonts w:hint="eastAsia" w:ascii="宋体" w:hAnsi="宋体" w:eastAsia="宋体" w:cs="宋体"/>
          <w:kern w:val="0"/>
          <w:sz w:val="24"/>
          <w:lang w:val="en-US" w:eastAsia="zh-CN"/>
        </w:rPr>
        <w:t>/中选/成交</w:t>
      </w:r>
      <w:r>
        <w:rPr>
          <w:rFonts w:hint="eastAsia" w:ascii="宋体" w:hAnsi="宋体" w:eastAsia="宋体" w:cs="宋体"/>
          <w:kern w:val="0"/>
          <w:sz w:val="24"/>
          <w:lang w:eastAsia="zh-Hans"/>
        </w:rPr>
        <w:t>通知书</w:t>
      </w:r>
      <w:r>
        <w:rPr>
          <w:rFonts w:hint="eastAsia" w:ascii="宋体" w:hAnsi="宋体" w:eastAsia="宋体" w:cs="宋体"/>
          <w:kern w:val="0"/>
          <w:sz w:val="24"/>
          <w:lang w:val="en-US" w:eastAsia="zh-CN"/>
        </w:rPr>
        <w:t>或类似文件</w:t>
      </w:r>
      <w:r>
        <w:rPr>
          <w:rFonts w:hint="eastAsia" w:ascii="宋体" w:hAnsi="宋体" w:eastAsia="宋体" w:cs="宋体"/>
          <w:kern w:val="0"/>
          <w:sz w:val="24"/>
          <w:lang w:eastAsia="zh-Hans"/>
        </w:rPr>
        <w:t>、询标回复及有关附件</w:t>
      </w:r>
      <w:r>
        <w:rPr>
          <w:rFonts w:hint="eastAsia" w:ascii="宋体" w:hAnsi="宋体" w:eastAsia="宋体" w:cs="宋体"/>
          <w:kern w:val="0"/>
          <w:sz w:val="24"/>
          <w:lang w:val="en-US" w:eastAsia="zh-CN"/>
        </w:rPr>
        <w:t>或类似文件</w:t>
      </w:r>
      <w:r>
        <w:rPr>
          <w:rFonts w:hint="eastAsia" w:ascii="宋体" w:hAnsi="宋体" w:eastAsia="宋体" w:cs="宋体"/>
          <w:kern w:val="0"/>
          <w:sz w:val="24"/>
          <w:lang w:eastAsia="zh-Hans"/>
        </w:rPr>
        <w:t>；</w:t>
      </w:r>
    </w:p>
    <w:p w14:paraId="5CE31915">
      <w:pPr>
        <w:keepNext w:val="0"/>
        <w:keepLines w:val="0"/>
        <w:pageBreakBefore w:val="0"/>
        <w:widowControl/>
        <w:kinsoku/>
        <w:wordWrap/>
        <w:overflowPunct/>
        <w:topLinePunct w:val="0"/>
        <w:autoSpaceDE/>
        <w:autoSpaceDN/>
        <w:bidi w:val="0"/>
        <w:adjustRightInd w:val="0"/>
        <w:snapToGrid/>
        <w:spacing w:line="360" w:lineRule="auto"/>
        <w:ind w:right="0" w:rightChars="0" w:firstLine="480" w:firstLineChars="200"/>
        <w:textAlignment w:val="auto"/>
        <w:rPr>
          <w:rFonts w:hint="eastAsia" w:ascii="宋体" w:hAnsi="宋体" w:eastAsia="宋体" w:cs="宋体"/>
          <w:kern w:val="0"/>
          <w:sz w:val="24"/>
          <w:lang w:eastAsia="zh-Hans"/>
        </w:rPr>
      </w:pPr>
      <w:r>
        <w:rPr>
          <w:rFonts w:hint="eastAsia" w:ascii="宋体" w:hAnsi="宋体" w:eastAsia="宋体" w:cs="宋体"/>
          <w:kern w:val="0"/>
          <w:sz w:val="24"/>
          <w:lang w:eastAsia="zh-Hans"/>
        </w:rPr>
        <w:t>（4）</w:t>
      </w:r>
      <w:r>
        <w:rPr>
          <w:rFonts w:hint="eastAsia" w:ascii="宋体" w:hAnsi="宋体" w:eastAsia="宋体" w:cs="宋体"/>
          <w:kern w:val="0"/>
          <w:sz w:val="24"/>
          <w:lang w:val="en-US" w:eastAsia="zh-CN"/>
        </w:rPr>
        <w:t>采购</w:t>
      </w:r>
      <w:r>
        <w:rPr>
          <w:rFonts w:hint="eastAsia" w:ascii="宋体" w:hAnsi="宋体" w:eastAsia="宋体" w:cs="宋体"/>
          <w:kern w:val="0"/>
          <w:sz w:val="24"/>
          <w:lang w:eastAsia="zh-Hans"/>
        </w:rPr>
        <w:t>文件（含</w:t>
      </w:r>
      <w:r>
        <w:rPr>
          <w:rFonts w:hint="eastAsia" w:ascii="宋体" w:hAnsi="宋体" w:eastAsia="宋体" w:cs="宋体"/>
          <w:kern w:val="0"/>
          <w:sz w:val="24"/>
          <w:lang w:val="en-US" w:eastAsia="zh-CN"/>
        </w:rPr>
        <w:t>采购</w:t>
      </w:r>
      <w:r>
        <w:rPr>
          <w:rFonts w:hint="eastAsia" w:ascii="宋体" w:hAnsi="宋体" w:eastAsia="宋体" w:cs="宋体"/>
          <w:kern w:val="0"/>
          <w:sz w:val="24"/>
          <w:lang w:eastAsia="zh-Hans"/>
        </w:rPr>
        <w:t>文件补充文件）；</w:t>
      </w:r>
    </w:p>
    <w:p w14:paraId="733BC346">
      <w:pPr>
        <w:keepNext w:val="0"/>
        <w:keepLines w:val="0"/>
        <w:pageBreakBefore w:val="0"/>
        <w:widowControl/>
        <w:kinsoku/>
        <w:wordWrap/>
        <w:overflowPunct/>
        <w:topLinePunct w:val="0"/>
        <w:autoSpaceDE/>
        <w:autoSpaceDN/>
        <w:bidi w:val="0"/>
        <w:adjustRightInd w:val="0"/>
        <w:snapToGrid/>
        <w:spacing w:line="360" w:lineRule="auto"/>
        <w:ind w:right="0" w:rightChars="0" w:firstLine="480" w:firstLineChars="200"/>
        <w:textAlignment w:val="auto"/>
        <w:rPr>
          <w:rFonts w:hint="eastAsia" w:ascii="宋体" w:hAnsi="宋体" w:eastAsia="宋体" w:cs="宋体"/>
          <w:kern w:val="0"/>
          <w:sz w:val="24"/>
          <w:lang w:eastAsia="zh-Hans"/>
        </w:rPr>
      </w:pPr>
      <w:r>
        <w:rPr>
          <w:rFonts w:hint="eastAsia" w:ascii="宋体" w:hAnsi="宋体" w:eastAsia="宋体" w:cs="宋体"/>
          <w:kern w:val="0"/>
          <w:sz w:val="24"/>
          <w:lang w:eastAsia="zh-Hans"/>
        </w:rPr>
        <w:t>（5）</w:t>
      </w:r>
      <w:r>
        <w:rPr>
          <w:rFonts w:hint="eastAsia" w:ascii="宋体" w:hAnsi="宋体" w:eastAsia="宋体" w:cs="宋体"/>
          <w:kern w:val="0"/>
          <w:sz w:val="24"/>
          <w:lang w:val="en-US" w:eastAsia="zh-CN"/>
        </w:rPr>
        <w:t>投标文件/响应文件或类似文件</w:t>
      </w:r>
      <w:r>
        <w:rPr>
          <w:rFonts w:hint="eastAsia" w:ascii="宋体" w:hAnsi="宋体" w:eastAsia="宋体" w:cs="宋体"/>
          <w:kern w:val="0"/>
          <w:sz w:val="24"/>
          <w:lang w:eastAsia="zh-Hans"/>
        </w:rPr>
        <w:t>及其附件；</w:t>
      </w:r>
    </w:p>
    <w:p w14:paraId="6F65A8A8">
      <w:pPr>
        <w:keepNext w:val="0"/>
        <w:keepLines w:val="0"/>
        <w:pageBreakBefore w:val="0"/>
        <w:widowControl/>
        <w:kinsoku/>
        <w:wordWrap/>
        <w:overflowPunct/>
        <w:topLinePunct w:val="0"/>
        <w:autoSpaceDE/>
        <w:autoSpaceDN/>
        <w:bidi w:val="0"/>
        <w:adjustRightInd w:val="0"/>
        <w:snapToGrid/>
        <w:spacing w:line="360" w:lineRule="auto"/>
        <w:ind w:right="0" w:rightChars="0" w:firstLine="480" w:firstLineChars="200"/>
        <w:textAlignment w:val="auto"/>
        <w:rPr>
          <w:rFonts w:hint="eastAsia" w:ascii="宋体" w:hAnsi="宋体" w:eastAsia="宋体" w:cs="宋体"/>
          <w:kern w:val="0"/>
          <w:sz w:val="24"/>
          <w:lang w:eastAsia="zh-Hans"/>
        </w:rPr>
      </w:pPr>
      <w:r>
        <w:rPr>
          <w:rFonts w:hint="eastAsia" w:ascii="宋体" w:hAnsi="宋体" w:eastAsia="宋体" w:cs="宋体"/>
          <w:kern w:val="0"/>
          <w:sz w:val="24"/>
          <w:lang w:eastAsia="zh-Hans"/>
        </w:rPr>
        <w:t>（6）施工图纸和设计变更；</w:t>
      </w:r>
    </w:p>
    <w:p w14:paraId="43C23D53">
      <w:pPr>
        <w:keepNext w:val="0"/>
        <w:keepLines w:val="0"/>
        <w:pageBreakBefore w:val="0"/>
        <w:widowControl/>
        <w:kinsoku/>
        <w:wordWrap/>
        <w:overflowPunct/>
        <w:topLinePunct w:val="0"/>
        <w:autoSpaceDE/>
        <w:autoSpaceDN/>
        <w:bidi w:val="0"/>
        <w:adjustRightInd w:val="0"/>
        <w:snapToGrid/>
        <w:spacing w:line="360" w:lineRule="auto"/>
        <w:ind w:right="0" w:rightChars="0" w:firstLine="480" w:firstLineChars="200"/>
        <w:textAlignment w:val="auto"/>
        <w:rPr>
          <w:rFonts w:hint="eastAsia" w:ascii="宋体" w:hAnsi="宋体" w:eastAsia="宋体" w:cs="宋体"/>
          <w:kern w:val="0"/>
          <w:sz w:val="24"/>
          <w:lang w:eastAsia="zh-Hans"/>
        </w:rPr>
      </w:pPr>
      <w:r>
        <w:rPr>
          <w:rFonts w:hint="eastAsia" w:ascii="宋体" w:hAnsi="宋体" w:eastAsia="宋体" w:cs="宋体"/>
          <w:kern w:val="0"/>
          <w:sz w:val="24"/>
          <w:lang w:eastAsia="zh-Hans"/>
        </w:rPr>
        <w:t>（7）现行的法律、法规、条例、标准、规范、规定和其它有关技术文件；</w:t>
      </w:r>
    </w:p>
    <w:p w14:paraId="263DBB20">
      <w:pPr>
        <w:keepNext w:val="0"/>
        <w:keepLines w:val="0"/>
        <w:pageBreakBefore w:val="0"/>
        <w:widowControl/>
        <w:kinsoku/>
        <w:wordWrap/>
        <w:overflowPunct/>
        <w:topLinePunct w:val="0"/>
        <w:autoSpaceDE/>
        <w:autoSpaceDN/>
        <w:bidi w:val="0"/>
        <w:adjustRightInd w:val="0"/>
        <w:snapToGrid/>
        <w:spacing w:line="360" w:lineRule="auto"/>
        <w:ind w:right="0" w:rightChars="0" w:firstLine="480" w:firstLineChars="200"/>
        <w:textAlignment w:val="auto"/>
        <w:rPr>
          <w:rFonts w:hint="eastAsia" w:ascii="宋体" w:hAnsi="宋体" w:eastAsia="宋体" w:cs="宋体"/>
          <w:kern w:val="0"/>
          <w:sz w:val="24"/>
          <w:lang w:eastAsia="zh-Hans"/>
        </w:rPr>
      </w:pPr>
      <w:r>
        <w:rPr>
          <w:rFonts w:hint="eastAsia" w:ascii="宋体" w:hAnsi="宋体" w:eastAsia="宋体" w:cs="宋体"/>
          <w:kern w:val="0"/>
          <w:sz w:val="24"/>
          <w:lang w:eastAsia="zh-Hans"/>
        </w:rPr>
        <w:t>（8）工程报价单或预算书；</w:t>
      </w:r>
    </w:p>
    <w:p w14:paraId="4851CF92">
      <w:pPr>
        <w:keepNext w:val="0"/>
        <w:keepLines w:val="0"/>
        <w:pageBreakBefore w:val="0"/>
        <w:widowControl/>
        <w:kinsoku/>
        <w:wordWrap/>
        <w:overflowPunct/>
        <w:topLinePunct w:val="0"/>
        <w:autoSpaceDE/>
        <w:autoSpaceDN/>
        <w:bidi w:val="0"/>
        <w:adjustRightInd w:val="0"/>
        <w:snapToGrid/>
        <w:spacing w:line="360" w:lineRule="auto"/>
        <w:ind w:right="0" w:rightChars="0" w:firstLine="480" w:firstLineChars="200"/>
        <w:textAlignment w:val="auto"/>
        <w:rPr>
          <w:rFonts w:hint="eastAsia" w:ascii="宋体" w:hAnsi="宋体" w:eastAsia="宋体" w:cs="宋体"/>
          <w:kern w:val="0"/>
          <w:sz w:val="24"/>
          <w:lang w:eastAsia="zh-Hans"/>
        </w:rPr>
      </w:pPr>
      <w:r>
        <w:rPr>
          <w:rFonts w:hint="eastAsia" w:ascii="宋体" w:hAnsi="宋体" w:eastAsia="宋体" w:cs="宋体"/>
          <w:kern w:val="0"/>
          <w:sz w:val="24"/>
          <w:lang w:eastAsia="zh-Hans"/>
        </w:rPr>
        <w:t>（9）组成合同的其他文件</w:t>
      </w:r>
      <w:r>
        <w:rPr>
          <w:rFonts w:hint="eastAsia" w:ascii="宋体" w:hAnsi="宋体" w:eastAsia="宋体" w:cs="宋体"/>
          <w:kern w:val="0"/>
          <w:sz w:val="24"/>
          <w:lang w:eastAsia="zh-CN"/>
        </w:rPr>
        <w:t>：</w:t>
      </w:r>
      <w:r>
        <w:rPr>
          <w:rFonts w:hint="eastAsia" w:ascii="宋体" w:hAnsi="宋体" w:eastAsia="宋体" w:cs="宋体"/>
          <w:kern w:val="0"/>
          <w:sz w:val="24"/>
          <w:u w:val="single"/>
          <w:lang w:eastAsia="zh-Hans"/>
        </w:rPr>
        <w:t xml:space="preserve">                  </w:t>
      </w:r>
      <w:r>
        <w:rPr>
          <w:rFonts w:hint="eastAsia" w:ascii="宋体" w:hAnsi="宋体" w:eastAsia="宋体" w:cs="宋体"/>
          <w:kern w:val="0"/>
          <w:sz w:val="24"/>
          <w:lang w:eastAsia="zh-Hans"/>
        </w:rPr>
        <w:t>。</w:t>
      </w:r>
    </w:p>
    <w:p w14:paraId="46CBB880">
      <w:pPr>
        <w:keepNext w:val="0"/>
        <w:keepLines w:val="0"/>
        <w:pageBreakBefore w:val="0"/>
        <w:widowControl/>
        <w:kinsoku/>
        <w:wordWrap/>
        <w:overflowPunct/>
        <w:topLinePunct w:val="0"/>
        <w:autoSpaceDE/>
        <w:autoSpaceDN/>
        <w:bidi w:val="0"/>
        <w:adjustRightInd w:val="0"/>
        <w:snapToGrid/>
        <w:spacing w:line="360" w:lineRule="auto"/>
        <w:ind w:right="0" w:rightChars="0" w:firstLine="480" w:firstLineChars="200"/>
        <w:textAlignment w:val="auto"/>
        <w:rPr>
          <w:rFonts w:hint="eastAsia" w:ascii="宋体" w:hAnsi="宋体" w:eastAsia="宋体" w:cs="宋体"/>
          <w:kern w:val="0"/>
          <w:sz w:val="24"/>
          <w:lang w:eastAsia="zh-Hans"/>
        </w:rPr>
      </w:pPr>
      <w:r>
        <w:rPr>
          <w:rFonts w:hint="eastAsia" w:ascii="宋体" w:hAnsi="宋体" w:eastAsia="宋体" w:cs="宋体"/>
          <w:kern w:val="0"/>
          <w:sz w:val="24"/>
          <w:lang w:eastAsia="zh-Hans"/>
        </w:rPr>
        <w:t>7.2以上文件应互为补充和解释，如有不清或互相矛盾之处，以所列顺序在前的为准，属于同一类内容的文件，应以最新签署的为准。</w:t>
      </w:r>
    </w:p>
    <w:p w14:paraId="51179031">
      <w:pPr>
        <w:keepNext w:val="0"/>
        <w:keepLines w:val="0"/>
        <w:pageBreakBefore w:val="0"/>
        <w:widowControl/>
        <w:kinsoku/>
        <w:wordWrap/>
        <w:overflowPunct/>
        <w:topLinePunct w:val="0"/>
        <w:autoSpaceDE/>
        <w:autoSpaceDN/>
        <w:bidi w:val="0"/>
        <w:adjustRightInd w:val="0"/>
        <w:snapToGrid/>
        <w:spacing w:line="360" w:lineRule="auto"/>
        <w:ind w:right="0" w:rightChars="0" w:firstLine="480" w:firstLineChars="200"/>
        <w:textAlignment w:val="auto"/>
        <w:rPr>
          <w:rFonts w:hint="eastAsia" w:ascii="宋体" w:hAnsi="宋体" w:eastAsia="宋体" w:cs="宋体"/>
          <w:kern w:val="0"/>
          <w:sz w:val="24"/>
          <w:lang w:eastAsia="zh-Hans"/>
        </w:rPr>
      </w:pPr>
      <w:r>
        <w:rPr>
          <w:rFonts w:hint="eastAsia" w:ascii="宋体" w:hAnsi="宋体" w:eastAsia="宋体" w:cs="宋体"/>
          <w:kern w:val="0"/>
          <w:sz w:val="24"/>
          <w:lang w:eastAsia="zh-Hans"/>
        </w:rPr>
        <w:t>7.3在合同订立及履行过程中形成的与合同有关的文件均构成合同文件组成部分，并根据其性质确定优先解释顺序。</w:t>
      </w:r>
    </w:p>
    <w:p w14:paraId="74E39A24">
      <w:pPr>
        <w:keepNext w:val="0"/>
        <w:keepLines w:val="0"/>
        <w:pageBreakBefore w:val="0"/>
        <w:kinsoku/>
        <w:wordWrap/>
        <w:overflowPunct/>
        <w:topLinePunct w:val="0"/>
        <w:autoSpaceDE/>
        <w:autoSpaceDN/>
        <w:bidi w:val="0"/>
        <w:adjustRightInd w:val="0"/>
        <w:snapToGrid/>
        <w:spacing w:before="240" w:after="0" w:afterLines="0" w:line="360" w:lineRule="auto"/>
        <w:ind w:right="0" w:rightChars="0" w:firstLine="640" w:firstLineChars="200"/>
        <w:textAlignment w:val="auto"/>
        <w:outlineLvl w:val="0"/>
        <w:rPr>
          <w:rFonts w:hint="default" w:ascii="Times New Roman Regular" w:hAnsi="Times New Roman Regular" w:eastAsia="黑体" w:cs="Times New Roman Regular"/>
          <w:color w:val="000000"/>
          <w:kern w:val="0"/>
          <w:sz w:val="32"/>
          <w:szCs w:val="32"/>
          <w:lang w:eastAsia="zh-Hans"/>
        </w:rPr>
      </w:pPr>
      <w:r>
        <w:rPr>
          <w:rFonts w:hint="default" w:ascii="Times New Roman Regular" w:hAnsi="Times New Roman Regular" w:eastAsia="黑体" w:cs="Times New Roman Regular"/>
          <w:color w:val="000000"/>
          <w:kern w:val="0"/>
          <w:sz w:val="32"/>
          <w:szCs w:val="32"/>
          <w:lang w:eastAsia="zh-Hans"/>
        </w:rPr>
        <w:t>第八条 工程变更</w:t>
      </w:r>
    </w:p>
    <w:p w14:paraId="02EFD23B">
      <w:pPr>
        <w:keepNext w:val="0"/>
        <w:keepLines w:val="0"/>
        <w:pageBreakBefore w:val="0"/>
        <w:widowControl/>
        <w:kinsoku/>
        <w:wordWrap/>
        <w:overflowPunct/>
        <w:topLinePunct w:val="0"/>
        <w:autoSpaceDE/>
        <w:autoSpaceDN/>
        <w:bidi w:val="0"/>
        <w:adjustRightInd w:val="0"/>
        <w:snapToGrid/>
        <w:spacing w:line="360" w:lineRule="auto"/>
        <w:ind w:right="0" w:rightChars="0" w:firstLine="482" w:firstLineChars="200"/>
        <w:jc w:val="both"/>
        <w:textAlignment w:val="auto"/>
        <w:rPr>
          <w:rFonts w:hint="eastAsia" w:ascii="宋体" w:hAnsi="宋体" w:eastAsia="宋体" w:cs="宋体"/>
          <w:b/>
          <w:bCs/>
          <w:kern w:val="0"/>
          <w:sz w:val="24"/>
          <w:lang w:eastAsia="zh-Hans"/>
        </w:rPr>
      </w:pPr>
      <w:r>
        <w:rPr>
          <w:rFonts w:hint="eastAsia" w:ascii="宋体" w:hAnsi="宋体" w:eastAsia="宋体" w:cs="宋体"/>
          <w:b/>
          <w:bCs/>
          <w:kern w:val="0"/>
          <w:sz w:val="24"/>
          <w:lang w:eastAsia="zh-Hans"/>
        </w:rPr>
        <w:t>8.1设计变更</w:t>
      </w:r>
    </w:p>
    <w:p w14:paraId="583BB156">
      <w:pPr>
        <w:keepNext w:val="0"/>
        <w:keepLines w:val="0"/>
        <w:pageBreakBefore w:val="0"/>
        <w:widowControl/>
        <w:kinsoku/>
        <w:wordWrap/>
        <w:overflowPunct/>
        <w:topLinePunct w:val="0"/>
        <w:autoSpaceDE/>
        <w:autoSpaceDN/>
        <w:bidi w:val="0"/>
        <w:adjustRightInd w:val="0"/>
        <w:snapToGrid/>
        <w:spacing w:line="360" w:lineRule="auto"/>
        <w:ind w:right="0" w:rightChars="0" w:firstLine="480" w:firstLineChars="200"/>
        <w:jc w:val="both"/>
        <w:textAlignment w:val="auto"/>
        <w:rPr>
          <w:rFonts w:hint="eastAsia" w:ascii="宋体" w:hAnsi="宋体" w:eastAsia="宋体" w:cs="宋体"/>
          <w:kern w:val="0"/>
          <w:sz w:val="24"/>
          <w:lang w:eastAsia="zh-Hans"/>
        </w:rPr>
      </w:pPr>
      <w:r>
        <w:rPr>
          <w:rFonts w:hint="eastAsia" w:ascii="宋体" w:hAnsi="宋体" w:eastAsia="宋体" w:cs="宋体"/>
          <w:kern w:val="0"/>
          <w:sz w:val="24"/>
          <w:lang w:eastAsia="zh-Hans"/>
        </w:rPr>
        <w:t>8.1.1为了使工程能顺利竣工验收以及其他原因，甲方有权对工程的设计、施工、用材、乙方的工作范围和内容等与合同实施有关的事项进行变更，乙方应及时按变更进行施工。</w:t>
      </w:r>
    </w:p>
    <w:p w14:paraId="04D258AB">
      <w:pPr>
        <w:keepNext w:val="0"/>
        <w:keepLines w:val="0"/>
        <w:pageBreakBefore w:val="0"/>
        <w:widowControl/>
        <w:kinsoku/>
        <w:wordWrap/>
        <w:overflowPunct/>
        <w:topLinePunct w:val="0"/>
        <w:autoSpaceDE/>
        <w:autoSpaceDN/>
        <w:bidi w:val="0"/>
        <w:adjustRightInd w:val="0"/>
        <w:snapToGrid/>
        <w:spacing w:line="360" w:lineRule="auto"/>
        <w:ind w:right="0" w:rightChars="0" w:firstLine="480" w:firstLineChars="200"/>
        <w:jc w:val="both"/>
        <w:textAlignment w:val="auto"/>
        <w:rPr>
          <w:rFonts w:hint="eastAsia" w:ascii="宋体" w:hAnsi="宋体" w:eastAsia="宋体" w:cs="宋体"/>
          <w:kern w:val="0"/>
          <w:sz w:val="24"/>
          <w:lang w:eastAsia="zh-Hans"/>
        </w:rPr>
      </w:pPr>
      <w:r>
        <w:rPr>
          <w:rFonts w:hint="eastAsia" w:ascii="宋体" w:hAnsi="宋体" w:eastAsia="宋体" w:cs="宋体"/>
          <w:kern w:val="0"/>
          <w:sz w:val="24"/>
          <w:lang w:eastAsia="zh-Hans"/>
        </w:rPr>
        <w:t>8.1.</w:t>
      </w:r>
      <w:r>
        <w:rPr>
          <w:rFonts w:hint="eastAsia" w:ascii="宋体" w:hAnsi="宋体" w:eastAsia="宋体" w:cs="宋体"/>
          <w:kern w:val="0"/>
          <w:sz w:val="24"/>
          <w:lang w:val="en-US" w:eastAsia="zh-CN"/>
        </w:rPr>
        <w:t>2</w:t>
      </w:r>
      <w:r>
        <w:rPr>
          <w:rFonts w:hint="eastAsia" w:ascii="宋体" w:hAnsi="宋体" w:eastAsia="宋体" w:cs="宋体"/>
          <w:kern w:val="0"/>
          <w:sz w:val="24"/>
          <w:lang w:eastAsia="zh-Hans"/>
        </w:rPr>
        <w:t>乙方未经甲方同意不得进行任何形式的工程变更（包括但不限于设计、施工范围和内容、标准等），因乙方擅自进行工程变更所发生的费用和由此导致甲方的</w:t>
      </w:r>
      <w:r>
        <w:rPr>
          <w:rFonts w:hint="eastAsia" w:ascii="宋体" w:hAnsi="宋体" w:eastAsia="宋体" w:cs="宋体"/>
          <w:kern w:val="0"/>
          <w:sz w:val="24"/>
          <w:lang w:val="en-US" w:eastAsia="zh-Hans"/>
        </w:rPr>
        <w:t>全部</w:t>
      </w:r>
      <w:r>
        <w:rPr>
          <w:rFonts w:hint="eastAsia" w:ascii="宋体" w:hAnsi="宋体" w:eastAsia="宋体" w:cs="宋体"/>
          <w:kern w:val="0"/>
          <w:sz w:val="24"/>
          <w:lang w:eastAsia="zh-Hans"/>
        </w:rPr>
        <w:t>损失，由乙方承担，工期不予顺延。</w:t>
      </w:r>
    </w:p>
    <w:p w14:paraId="364FA3A2">
      <w:pPr>
        <w:keepNext w:val="0"/>
        <w:keepLines w:val="0"/>
        <w:pageBreakBefore w:val="0"/>
        <w:widowControl/>
        <w:kinsoku/>
        <w:wordWrap/>
        <w:overflowPunct/>
        <w:topLinePunct w:val="0"/>
        <w:autoSpaceDE/>
        <w:autoSpaceDN/>
        <w:bidi w:val="0"/>
        <w:adjustRightInd w:val="0"/>
        <w:snapToGrid/>
        <w:spacing w:line="360" w:lineRule="auto"/>
        <w:ind w:right="0" w:rightChars="0" w:firstLine="480" w:firstLineChars="200"/>
        <w:jc w:val="both"/>
        <w:textAlignment w:val="auto"/>
        <w:rPr>
          <w:rFonts w:hint="eastAsia" w:ascii="宋体" w:hAnsi="宋体" w:eastAsia="宋体" w:cs="宋体"/>
          <w:kern w:val="0"/>
          <w:sz w:val="24"/>
          <w:lang w:eastAsia="zh-Hans"/>
        </w:rPr>
      </w:pPr>
      <w:r>
        <w:rPr>
          <w:rFonts w:hint="eastAsia" w:ascii="宋体" w:hAnsi="宋体" w:eastAsia="宋体" w:cs="宋体"/>
          <w:kern w:val="0"/>
          <w:sz w:val="24"/>
          <w:lang w:eastAsia="zh-Hans"/>
        </w:rPr>
        <w:t>8.1.</w:t>
      </w:r>
      <w:r>
        <w:rPr>
          <w:rFonts w:hint="eastAsia" w:ascii="宋体" w:hAnsi="宋体" w:eastAsia="宋体" w:cs="宋体"/>
          <w:kern w:val="0"/>
          <w:sz w:val="24"/>
          <w:lang w:val="en-US" w:eastAsia="zh-CN"/>
        </w:rPr>
        <w:t>3</w:t>
      </w:r>
      <w:r>
        <w:rPr>
          <w:rFonts w:hint="eastAsia" w:ascii="宋体" w:hAnsi="宋体" w:eastAsia="宋体" w:cs="宋体"/>
          <w:kern w:val="0"/>
          <w:sz w:val="24"/>
          <w:lang w:eastAsia="zh-Hans"/>
        </w:rPr>
        <w:t>乙方发现设计错误或不合理之处，应及时通知甲方，由甲方提供设计变更文件，经甲方签字批准后实施。</w:t>
      </w:r>
    </w:p>
    <w:p w14:paraId="1A37C9AE">
      <w:pPr>
        <w:keepNext w:val="0"/>
        <w:keepLines w:val="0"/>
        <w:pageBreakBefore w:val="0"/>
        <w:widowControl/>
        <w:kinsoku/>
        <w:wordWrap/>
        <w:overflowPunct/>
        <w:topLinePunct w:val="0"/>
        <w:autoSpaceDE/>
        <w:autoSpaceDN/>
        <w:bidi w:val="0"/>
        <w:adjustRightInd w:val="0"/>
        <w:snapToGrid/>
        <w:spacing w:line="360" w:lineRule="auto"/>
        <w:ind w:right="0" w:rightChars="0" w:firstLine="482" w:firstLineChars="200"/>
        <w:jc w:val="both"/>
        <w:textAlignment w:val="auto"/>
        <w:rPr>
          <w:rFonts w:hint="eastAsia" w:ascii="宋体" w:hAnsi="宋体" w:eastAsia="宋体" w:cs="宋体"/>
          <w:b/>
          <w:bCs/>
          <w:kern w:val="0"/>
          <w:sz w:val="24"/>
          <w:lang w:eastAsia="zh-Hans"/>
        </w:rPr>
      </w:pPr>
      <w:r>
        <w:rPr>
          <w:rFonts w:hint="eastAsia" w:ascii="宋体" w:hAnsi="宋体" w:eastAsia="宋体" w:cs="宋体"/>
          <w:b/>
          <w:bCs/>
          <w:kern w:val="0"/>
          <w:sz w:val="24"/>
          <w:lang w:eastAsia="zh-Hans"/>
        </w:rPr>
        <w:t>8.2其他变更</w:t>
      </w:r>
    </w:p>
    <w:p w14:paraId="0C1A8699">
      <w:pPr>
        <w:keepNext w:val="0"/>
        <w:keepLines w:val="0"/>
        <w:pageBreakBefore w:val="0"/>
        <w:widowControl/>
        <w:kinsoku/>
        <w:wordWrap/>
        <w:overflowPunct/>
        <w:topLinePunct w:val="0"/>
        <w:autoSpaceDE/>
        <w:autoSpaceDN/>
        <w:bidi w:val="0"/>
        <w:adjustRightInd w:val="0"/>
        <w:snapToGrid/>
        <w:spacing w:line="360" w:lineRule="auto"/>
        <w:ind w:right="0" w:rightChars="0" w:firstLine="480" w:firstLineChars="200"/>
        <w:jc w:val="both"/>
        <w:textAlignment w:val="auto"/>
        <w:rPr>
          <w:rFonts w:hint="eastAsia" w:ascii="宋体" w:hAnsi="宋体" w:eastAsia="宋体" w:cs="宋体"/>
          <w:kern w:val="0"/>
          <w:sz w:val="24"/>
          <w:lang w:eastAsia="zh-Hans"/>
        </w:rPr>
      </w:pPr>
      <w:r>
        <w:rPr>
          <w:rFonts w:hint="eastAsia" w:ascii="宋体" w:hAnsi="宋体" w:eastAsia="宋体" w:cs="宋体"/>
          <w:kern w:val="0"/>
          <w:sz w:val="24"/>
          <w:lang w:eastAsia="zh-Hans"/>
        </w:rPr>
        <w:t>8.2.1甲方提出的对已完成的分项工程进行变更，乙方应积极配合，对于可能重复利用的材料设备，乙方应小心保护，属乙方拆除时未采取保护措施或拆除后保护不当的，由乙方负责。</w:t>
      </w:r>
    </w:p>
    <w:p w14:paraId="3D8CC0FE">
      <w:pPr>
        <w:keepNext w:val="0"/>
        <w:keepLines w:val="0"/>
        <w:pageBreakBefore w:val="0"/>
        <w:widowControl/>
        <w:kinsoku/>
        <w:wordWrap/>
        <w:overflowPunct/>
        <w:topLinePunct w:val="0"/>
        <w:autoSpaceDE/>
        <w:autoSpaceDN/>
        <w:bidi w:val="0"/>
        <w:adjustRightInd w:val="0"/>
        <w:snapToGrid/>
        <w:spacing w:line="360" w:lineRule="auto"/>
        <w:ind w:right="0" w:rightChars="0" w:firstLine="480" w:firstLineChars="200"/>
        <w:jc w:val="both"/>
        <w:textAlignment w:val="auto"/>
        <w:rPr>
          <w:rFonts w:hint="eastAsia" w:ascii="宋体" w:hAnsi="宋体" w:eastAsia="宋体" w:cs="宋体"/>
          <w:kern w:val="0"/>
          <w:sz w:val="24"/>
          <w:lang w:eastAsia="zh-Hans"/>
        </w:rPr>
      </w:pPr>
      <w:r>
        <w:rPr>
          <w:rFonts w:hint="eastAsia" w:ascii="宋体" w:hAnsi="宋体" w:eastAsia="宋体" w:cs="宋体"/>
          <w:kern w:val="0"/>
          <w:sz w:val="24"/>
          <w:lang w:eastAsia="zh-Hans"/>
        </w:rPr>
        <w:t>8.2.2乙方不得拒绝甲方的工程变更和其它指令要求，必须严格遵照甲方和监理的要求保质保量地在合理的时间内完成，否则甲方将另外委托施工单位完成，由此而发生的全部费用，将双倍作为罚款从乙方的工程款中予以扣除。</w:t>
      </w:r>
    </w:p>
    <w:p w14:paraId="75419619">
      <w:pPr>
        <w:keepNext w:val="0"/>
        <w:keepLines w:val="0"/>
        <w:pageBreakBefore w:val="0"/>
        <w:widowControl/>
        <w:kinsoku/>
        <w:wordWrap/>
        <w:overflowPunct/>
        <w:topLinePunct w:val="0"/>
        <w:autoSpaceDE/>
        <w:autoSpaceDN/>
        <w:bidi w:val="0"/>
        <w:adjustRightInd w:val="0"/>
        <w:snapToGrid/>
        <w:spacing w:line="360" w:lineRule="auto"/>
        <w:ind w:right="0" w:rightChars="0" w:firstLine="482" w:firstLineChars="200"/>
        <w:jc w:val="both"/>
        <w:textAlignment w:val="auto"/>
        <w:rPr>
          <w:rFonts w:hint="eastAsia" w:ascii="宋体" w:hAnsi="宋体" w:eastAsia="宋体" w:cs="宋体"/>
          <w:b/>
          <w:bCs/>
          <w:kern w:val="0"/>
          <w:sz w:val="24"/>
          <w:lang w:eastAsia="zh-Hans"/>
        </w:rPr>
      </w:pPr>
      <w:r>
        <w:rPr>
          <w:rFonts w:hint="eastAsia" w:ascii="宋体" w:hAnsi="宋体" w:eastAsia="宋体" w:cs="宋体"/>
          <w:b/>
          <w:bCs/>
          <w:kern w:val="0"/>
          <w:sz w:val="24"/>
          <w:lang w:eastAsia="zh-Hans"/>
        </w:rPr>
        <w:t>8.3确定变更价款</w:t>
      </w:r>
    </w:p>
    <w:p w14:paraId="124DF676">
      <w:pPr>
        <w:keepNext w:val="0"/>
        <w:keepLines w:val="0"/>
        <w:pageBreakBefore w:val="0"/>
        <w:widowControl/>
        <w:kinsoku/>
        <w:wordWrap/>
        <w:overflowPunct/>
        <w:topLinePunct w:val="0"/>
        <w:autoSpaceDE/>
        <w:autoSpaceDN/>
        <w:bidi w:val="0"/>
        <w:adjustRightInd w:val="0"/>
        <w:snapToGrid/>
        <w:spacing w:line="360" w:lineRule="auto"/>
        <w:ind w:right="0" w:rightChars="0" w:firstLine="480" w:firstLineChars="200"/>
        <w:jc w:val="both"/>
        <w:textAlignment w:val="auto"/>
        <w:rPr>
          <w:rFonts w:hint="eastAsia" w:ascii="宋体" w:hAnsi="宋体" w:eastAsia="宋体" w:cs="宋体"/>
          <w:kern w:val="0"/>
          <w:sz w:val="24"/>
          <w:lang w:eastAsia="zh-Hans"/>
        </w:rPr>
      </w:pPr>
      <w:r>
        <w:rPr>
          <w:rFonts w:hint="eastAsia" w:ascii="宋体" w:hAnsi="宋体" w:eastAsia="宋体" w:cs="宋体"/>
          <w:kern w:val="0"/>
          <w:sz w:val="24"/>
          <w:lang w:eastAsia="zh-Hans"/>
        </w:rPr>
        <w:t>8.3.1在施工期间发生的设计变更和现场签证、工程量清单漏项、调整项目，其单价按下列条款的约定执行：</w:t>
      </w:r>
    </w:p>
    <w:p w14:paraId="3705DFA9">
      <w:pPr>
        <w:keepNext w:val="0"/>
        <w:keepLines w:val="0"/>
        <w:pageBreakBefore w:val="0"/>
        <w:widowControl/>
        <w:kinsoku/>
        <w:wordWrap/>
        <w:overflowPunct/>
        <w:topLinePunct w:val="0"/>
        <w:autoSpaceDE/>
        <w:autoSpaceDN/>
        <w:bidi w:val="0"/>
        <w:adjustRightInd w:val="0"/>
        <w:snapToGrid/>
        <w:spacing w:line="360" w:lineRule="auto"/>
        <w:ind w:right="0" w:rightChars="0" w:firstLine="480" w:firstLineChars="200"/>
        <w:jc w:val="both"/>
        <w:textAlignment w:val="auto"/>
        <w:rPr>
          <w:rFonts w:hint="eastAsia" w:ascii="宋体" w:hAnsi="宋体" w:eastAsia="宋体" w:cs="宋体"/>
          <w:kern w:val="0"/>
          <w:sz w:val="24"/>
          <w:lang w:eastAsia="zh-Hans"/>
        </w:rPr>
      </w:pPr>
      <w:r>
        <w:rPr>
          <w:rFonts w:hint="eastAsia" w:ascii="宋体" w:hAnsi="宋体" w:eastAsia="宋体" w:cs="宋体"/>
          <w:kern w:val="0"/>
          <w:sz w:val="24"/>
          <w:lang w:eastAsia="zh-Hans"/>
        </w:rPr>
        <w:t>（1）乙方报价清单中有适用于该项目的综合单价，按已有的综合单价确定；</w:t>
      </w:r>
    </w:p>
    <w:p w14:paraId="21D1CE37">
      <w:pPr>
        <w:keepNext w:val="0"/>
        <w:keepLines w:val="0"/>
        <w:pageBreakBefore w:val="0"/>
        <w:widowControl/>
        <w:kinsoku/>
        <w:wordWrap/>
        <w:overflowPunct/>
        <w:topLinePunct w:val="0"/>
        <w:autoSpaceDE/>
        <w:autoSpaceDN/>
        <w:bidi w:val="0"/>
        <w:adjustRightInd w:val="0"/>
        <w:snapToGrid/>
        <w:spacing w:line="360" w:lineRule="auto"/>
        <w:ind w:right="0" w:rightChars="0" w:firstLine="480" w:firstLineChars="200"/>
        <w:jc w:val="both"/>
        <w:textAlignment w:val="auto"/>
        <w:rPr>
          <w:rFonts w:hint="eastAsia" w:ascii="宋体" w:hAnsi="宋体" w:eastAsia="宋体" w:cs="宋体"/>
          <w:kern w:val="0"/>
          <w:sz w:val="24"/>
          <w:lang w:eastAsia="zh-Hans"/>
        </w:rPr>
      </w:pPr>
      <w:r>
        <w:rPr>
          <w:rFonts w:hint="eastAsia" w:ascii="宋体" w:hAnsi="宋体" w:eastAsia="宋体" w:cs="宋体"/>
          <w:kern w:val="0"/>
          <w:sz w:val="24"/>
          <w:lang w:eastAsia="zh-Hans"/>
        </w:rPr>
        <w:t xml:space="preserve">（2）乙方报价清单中有类似于该项目的综合单价，参照类似的综合单价； </w:t>
      </w:r>
    </w:p>
    <w:p w14:paraId="29E6C4E7">
      <w:pPr>
        <w:keepNext w:val="0"/>
        <w:keepLines w:val="0"/>
        <w:pageBreakBefore w:val="0"/>
        <w:widowControl/>
        <w:kinsoku/>
        <w:wordWrap/>
        <w:overflowPunct/>
        <w:topLinePunct w:val="0"/>
        <w:autoSpaceDE/>
        <w:autoSpaceDN/>
        <w:bidi w:val="0"/>
        <w:adjustRightInd w:val="0"/>
        <w:snapToGrid/>
        <w:spacing w:line="360" w:lineRule="auto"/>
        <w:ind w:right="0" w:rightChars="0" w:firstLine="480" w:firstLineChars="200"/>
        <w:jc w:val="both"/>
        <w:textAlignment w:val="auto"/>
        <w:rPr>
          <w:rFonts w:hint="eastAsia" w:ascii="宋体" w:hAnsi="宋体" w:eastAsia="宋体" w:cs="宋体"/>
          <w:kern w:val="0"/>
          <w:sz w:val="24"/>
          <w:lang w:eastAsia="zh-Hans"/>
        </w:rPr>
      </w:pPr>
      <w:r>
        <w:rPr>
          <w:rFonts w:hint="eastAsia" w:ascii="宋体" w:hAnsi="宋体" w:eastAsia="宋体" w:cs="宋体"/>
          <w:kern w:val="0"/>
          <w:sz w:val="24"/>
          <w:lang w:eastAsia="zh-Hans"/>
        </w:rPr>
        <w:t>（3）乙方报价清单中没有适用和类似于该项目的综合单价，按照签订本合同时</w:t>
      </w:r>
      <w:r>
        <w:rPr>
          <w:rFonts w:hint="eastAsia" w:ascii="宋体" w:hAnsi="宋体" w:eastAsia="宋体" w:cs="宋体"/>
          <w:kern w:val="0"/>
          <w:sz w:val="24"/>
          <w:lang w:val="en-US" w:eastAsia="zh-CN"/>
        </w:rPr>
        <w:t>深圳</w:t>
      </w:r>
      <w:r>
        <w:rPr>
          <w:rFonts w:hint="eastAsia" w:ascii="宋体" w:hAnsi="宋体" w:eastAsia="宋体" w:cs="宋体"/>
          <w:kern w:val="0"/>
          <w:sz w:val="24"/>
          <w:lang w:eastAsia="zh-Hans"/>
        </w:rPr>
        <w:t>市建设行政主管部门发布的计价方法</w:t>
      </w:r>
      <w:r>
        <w:rPr>
          <w:rFonts w:hint="eastAsia" w:ascii="宋体" w:hAnsi="宋体" w:eastAsia="宋体" w:cs="宋体"/>
          <w:kern w:val="0"/>
          <w:sz w:val="24"/>
          <w:highlight w:val="none"/>
          <w:lang w:eastAsia="zh-Hans"/>
        </w:rPr>
        <w:t>或者计价标准文件按</w:t>
      </w:r>
      <w:r>
        <w:rPr>
          <w:rFonts w:hint="eastAsia" w:ascii="宋体" w:hAnsi="宋体" w:eastAsia="宋体" w:cs="宋体"/>
          <w:kern w:val="0"/>
          <w:sz w:val="24"/>
          <w:lang w:eastAsia="zh-Hans"/>
        </w:rPr>
        <w:t>实计价，并按下浮率进行下浮，其下浮率按（1-乙方报价/采购控制价）*100%计算。</w:t>
      </w:r>
    </w:p>
    <w:p w14:paraId="0461F72C">
      <w:pPr>
        <w:keepNext w:val="0"/>
        <w:keepLines w:val="0"/>
        <w:pageBreakBefore w:val="0"/>
        <w:widowControl/>
        <w:kinsoku/>
        <w:wordWrap/>
        <w:overflowPunct/>
        <w:topLinePunct w:val="0"/>
        <w:autoSpaceDE/>
        <w:autoSpaceDN/>
        <w:bidi w:val="0"/>
        <w:adjustRightInd w:val="0"/>
        <w:snapToGrid/>
        <w:spacing w:line="360" w:lineRule="auto"/>
        <w:ind w:right="0" w:rightChars="0" w:firstLine="480" w:firstLineChars="200"/>
        <w:jc w:val="both"/>
        <w:textAlignment w:val="auto"/>
        <w:rPr>
          <w:rFonts w:hint="eastAsia" w:ascii="宋体" w:hAnsi="宋体" w:eastAsia="宋体" w:cs="宋体"/>
          <w:kern w:val="0"/>
          <w:sz w:val="24"/>
          <w:lang w:eastAsia="zh-Hans"/>
        </w:rPr>
      </w:pPr>
      <w:r>
        <w:rPr>
          <w:rFonts w:hint="eastAsia" w:ascii="宋体" w:hAnsi="宋体" w:eastAsia="宋体" w:cs="宋体"/>
          <w:kern w:val="0"/>
          <w:sz w:val="24"/>
          <w:lang w:eastAsia="zh-Hans"/>
        </w:rPr>
        <w:t>（4）如果取消某分部分项工程量清单项目，则该项目价款不予支付；</w:t>
      </w:r>
    </w:p>
    <w:p w14:paraId="22C5CA51">
      <w:pPr>
        <w:keepNext w:val="0"/>
        <w:keepLines w:val="0"/>
        <w:pageBreakBefore w:val="0"/>
        <w:widowControl/>
        <w:kinsoku/>
        <w:wordWrap/>
        <w:overflowPunct/>
        <w:topLinePunct w:val="0"/>
        <w:autoSpaceDE/>
        <w:autoSpaceDN/>
        <w:bidi w:val="0"/>
        <w:adjustRightInd w:val="0"/>
        <w:snapToGrid/>
        <w:spacing w:line="360" w:lineRule="auto"/>
        <w:ind w:right="0" w:rightChars="0" w:firstLine="480" w:firstLineChars="200"/>
        <w:jc w:val="both"/>
        <w:textAlignment w:val="auto"/>
        <w:rPr>
          <w:rFonts w:hint="eastAsia" w:ascii="宋体" w:hAnsi="宋体" w:eastAsia="宋体" w:cs="宋体"/>
          <w:kern w:val="0"/>
          <w:sz w:val="24"/>
          <w:lang w:eastAsia="zh-Hans"/>
        </w:rPr>
      </w:pPr>
      <w:r>
        <w:rPr>
          <w:rFonts w:hint="eastAsia" w:ascii="宋体" w:hAnsi="宋体" w:eastAsia="宋体" w:cs="宋体"/>
          <w:kern w:val="0"/>
          <w:sz w:val="24"/>
          <w:lang w:eastAsia="zh-Hans"/>
        </w:rPr>
        <w:t>（5）如以上变更条款均不适用时，由发、承包双方协商解决。</w:t>
      </w:r>
    </w:p>
    <w:p w14:paraId="589808D5">
      <w:pPr>
        <w:keepNext w:val="0"/>
        <w:keepLines w:val="0"/>
        <w:pageBreakBefore w:val="0"/>
        <w:widowControl/>
        <w:kinsoku/>
        <w:wordWrap/>
        <w:overflowPunct/>
        <w:topLinePunct w:val="0"/>
        <w:autoSpaceDE/>
        <w:autoSpaceDN/>
        <w:bidi w:val="0"/>
        <w:adjustRightInd w:val="0"/>
        <w:snapToGrid/>
        <w:spacing w:line="360" w:lineRule="auto"/>
        <w:ind w:right="0" w:rightChars="0" w:firstLine="480" w:firstLineChars="200"/>
        <w:jc w:val="both"/>
        <w:textAlignment w:val="auto"/>
        <w:rPr>
          <w:rFonts w:hint="eastAsia" w:ascii="宋体" w:hAnsi="宋体" w:eastAsia="宋体" w:cs="宋体"/>
          <w:kern w:val="0"/>
          <w:sz w:val="24"/>
          <w:lang w:eastAsia="zh-Hans"/>
        </w:rPr>
      </w:pPr>
      <w:r>
        <w:rPr>
          <w:rFonts w:hint="eastAsia" w:ascii="宋体" w:hAnsi="宋体" w:eastAsia="宋体" w:cs="宋体"/>
          <w:kern w:val="0"/>
          <w:sz w:val="24"/>
          <w:lang w:eastAsia="zh-Hans"/>
        </w:rPr>
        <w:t>8.3.2甲方在收到变更工程价款报告之日起【</w:t>
      </w:r>
      <w:r>
        <w:rPr>
          <w:rFonts w:hint="eastAsia" w:ascii="宋体" w:hAnsi="宋体" w:eastAsia="宋体" w:cs="宋体"/>
          <w:kern w:val="0"/>
          <w:sz w:val="24"/>
          <w:lang w:val="en-US" w:eastAsia="zh-CN"/>
        </w:rPr>
        <w:t>5</w:t>
      </w:r>
      <w:r>
        <w:rPr>
          <w:rFonts w:hint="eastAsia" w:ascii="宋体" w:hAnsi="宋体" w:eastAsia="宋体" w:cs="宋体"/>
          <w:kern w:val="0"/>
          <w:sz w:val="24"/>
          <w:lang w:eastAsia="zh-Hans"/>
        </w:rPr>
        <w:t>】天内进行审核和初步确认，在结算时结合实际合格工程量予以最终确认。</w:t>
      </w:r>
    </w:p>
    <w:p w14:paraId="0971A1EF">
      <w:pPr>
        <w:keepNext w:val="0"/>
        <w:keepLines w:val="0"/>
        <w:pageBreakBefore w:val="0"/>
        <w:widowControl/>
        <w:kinsoku/>
        <w:wordWrap/>
        <w:overflowPunct/>
        <w:topLinePunct w:val="0"/>
        <w:autoSpaceDE/>
        <w:autoSpaceDN/>
        <w:bidi w:val="0"/>
        <w:adjustRightInd w:val="0"/>
        <w:snapToGrid/>
        <w:spacing w:line="360" w:lineRule="auto"/>
        <w:ind w:right="0" w:rightChars="0" w:firstLine="480" w:firstLineChars="200"/>
        <w:jc w:val="both"/>
        <w:textAlignment w:val="auto"/>
        <w:rPr>
          <w:rFonts w:hint="eastAsia" w:ascii="宋体" w:hAnsi="宋体" w:eastAsia="宋体" w:cs="宋体"/>
          <w:kern w:val="0"/>
          <w:sz w:val="24"/>
          <w:lang w:eastAsia="zh-Hans"/>
        </w:rPr>
      </w:pPr>
      <w:r>
        <w:rPr>
          <w:rFonts w:hint="eastAsia" w:ascii="宋体" w:hAnsi="宋体" w:eastAsia="宋体" w:cs="宋体"/>
          <w:kern w:val="0"/>
          <w:sz w:val="24"/>
          <w:lang w:eastAsia="zh-Hans"/>
        </w:rPr>
        <w:t>8.3.3工程变更价款的支付应符合合同其他部分和甲方程序的要求。</w:t>
      </w:r>
    </w:p>
    <w:p w14:paraId="72C57BD5">
      <w:pPr>
        <w:keepNext w:val="0"/>
        <w:keepLines w:val="0"/>
        <w:pageBreakBefore w:val="0"/>
        <w:kinsoku/>
        <w:wordWrap/>
        <w:overflowPunct/>
        <w:topLinePunct w:val="0"/>
        <w:autoSpaceDE/>
        <w:autoSpaceDN/>
        <w:bidi w:val="0"/>
        <w:adjustRightInd w:val="0"/>
        <w:snapToGrid/>
        <w:spacing w:before="240" w:after="0" w:afterLines="0" w:line="360" w:lineRule="auto"/>
        <w:ind w:right="0" w:rightChars="0" w:firstLine="640" w:firstLineChars="200"/>
        <w:jc w:val="left"/>
        <w:textAlignment w:val="auto"/>
        <w:outlineLvl w:val="0"/>
        <w:rPr>
          <w:rFonts w:ascii="Times New Roman Regular" w:hAnsi="Times New Roman Regular" w:eastAsia="黑体" w:cs="Times New Roman Regular"/>
          <w:color w:val="000000"/>
          <w:kern w:val="0"/>
          <w:sz w:val="32"/>
          <w:szCs w:val="32"/>
          <w:lang w:eastAsia="zh-Hans"/>
        </w:rPr>
      </w:pPr>
      <w:r>
        <w:rPr>
          <w:rFonts w:hint="default" w:ascii="Times New Roman Regular" w:hAnsi="Times New Roman Regular" w:eastAsia="黑体" w:cs="Times New Roman Regular"/>
          <w:color w:val="000000"/>
          <w:kern w:val="0"/>
          <w:sz w:val="32"/>
          <w:szCs w:val="32"/>
          <w:lang w:eastAsia="zh-Hans"/>
        </w:rPr>
        <w:t>第九条 工程验收与结算</w:t>
      </w:r>
    </w:p>
    <w:p w14:paraId="139A00AA">
      <w:pPr>
        <w:keepNext w:val="0"/>
        <w:keepLines w:val="0"/>
        <w:pageBreakBefore w:val="0"/>
        <w:widowControl/>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kern w:val="0"/>
          <w:sz w:val="24"/>
        </w:rPr>
      </w:pPr>
      <w:r>
        <w:rPr>
          <w:rFonts w:hint="eastAsia" w:ascii="宋体" w:hAnsi="宋体" w:eastAsia="宋体" w:cs="宋体"/>
          <w:b/>
          <w:bCs/>
          <w:kern w:val="0"/>
          <w:sz w:val="24"/>
        </w:rPr>
        <w:t>9.1隐蔽工程及关键工序验收</w:t>
      </w:r>
    </w:p>
    <w:p w14:paraId="65C725E1">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b w:val="0"/>
          <w:bCs w:val="0"/>
          <w:sz w:val="24"/>
        </w:rPr>
      </w:pPr>
      <w:r>
        <w:rPr>
          <w:rFonts w:hint="eastAsia" w:ascii="宋体" w:hAnsi="宋体" w:cs="宋体"/>
          <w:b w:val="0"/>
          <w:bCs w:val="0"/>
          <w:sz w:val="24"/>
        </w:rPr>
        <w:t>9.1.1本工程施工流程中的关键工序</w:t>
      </w:r>
      <w:r>
        <w:rPr>
          <w:rFonts w:hint="eastAsia" w:ascii="宋体" w:hAnsi="宋体" w:cs="宋体"/>
          <w:b w:val="0"/>
          <w:bCs w:val="0"/>
          <w:sz w:val="24"/>
          <w:lang w:val="en-US" w:eastAsia="zh-CN"/>
        </w:rPr>
        <w:t>为：</w:t>
      </w:r>
      <w:r>
        <w:rPr>
          <w:rFonts w:hint="eastAsia" w:ascii="宋体" w:hAnsi="宋体" w:cs="宋体"/>
          <w:b w:val="0"/>
          <w:bCs w:val="0"/>
          <w:sz w:val="24"/>
          <w:u w:val="single"/>
        </w:rPr>
        <w:t xml:space="preserve">               </w:t>
      </w:r>
      <w:r>
        <w:rPr>
          <w:rFonts w:hint="eastAsia" w:ascii="宋体" w:hAnsi="宋体" w:cs="宋体"/>
          <w:b w:val="0"/>
          <w:bCs w:val="0"/>
          <w:sz w:val="24"/>
          <w:u w:val="single"/>
          <w:lang w:val="en-US" w:eastAsia="zh-CN"/>
        </w:rPr>
        <w:t>/</w:t>
      </w:r>
      <w:r>
        <w:rPr>
          <w:rFonts w:hint="eastAsia" w:ascii="宋体" w:hAnsi="宋体" w:cs="宋体"/>
          <w:b w:val="0"/>
          <w:bCs w:val="0"/>
          <w:sz w:val="24"/>
          <w:u w:val="single"/>
        </w:rPr>
        <w:t xml:space="preserve">         </w:t>
      </w:r>
      <w:r>
        <w:rPr>
          <w:rFonts w:hint="eastAsia" w:ascii="宋体" w:hAnsi="宋体" w:cs="宋体"/>
          <w:b w:val="0"/>
          <w:bCs w:val="0"/>
          <w:sz w:val="24"/>
        </w:rPr>
        <w:t>。</w:t>
      </w:r>
    </w:p>
    <w:p w14:paraId="77BC242B">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bCs w:val="0"/>
          <w:kern w:val="0"/>
          <w:sz w:val="24"/>
        </w:rPr>
      </w:pPr>
      <w:r>
        <w:rPr>
          <w:rFonts w:hint="eastAsia" w:ascii="宋体" w:hAnsi="宋体" w:eastAsia="宋体" w:cs="宋体"/>
          <w:b w:val="0"/>
          <w:bCs w:val="0"/>
          <w:kern w:val="0"/>
          <w:sz w:val="24"/>
        </w:rPr>
        <w:t>9.1.2以上关键工序以及隐蔽工程均采取乙方自检与甲方检验验收的双重检验制度，未经甲方验收或未经验收合格，乙方不得进行下道工序施工。</w:t>
      </w:r>
    </w:p>
    <w:p w14:paraId="5808C99E">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bCs w:val="0"/>
          <w:kern w:val="0"/>
          <w:sz w:val="24"/>
          <w:lang w:eastAsia="zh-CN"/>
        </w:rPr>
      </w:pPr>
      <w:r>
        <w:rPr>
          <w:rFonts w:hint="eastAsia" w:ascii="宋体" w:hAnsi="宋体" w:eastAsia="宋体" w:cs="宋体"/>
          <w:b w:val="0"/>
          <w:bCs w:val="0"/>
          <w:kern w:val="0"/>
          <w:sz w:val="24"/>
        </w:rPr>
        <w:t>9.1.3关键工序及隐蔽工程经乙方自检完成后，应在共同检查前48小时书面通知甲方检查，通知中应载明检查的内容、时间和地点，并应附有自检记录和必要的检查资料。经甲方检查确认质量符合要求，并在验收记录上签字后，乙方才能进行覆盖或进行下道工序。验收不合格，乙方在甲方限定的时间内修改后重新验收</w:t>
      </w:r>
      <w:r>
        <w:rPr>
          <w:rFonts w:hint="eastAsia" w:ascii="宋体" w:hAnsi="宋体" w:eastAsia="宋体" w:cs="宋体"/>
          <w:b w:val="0"/>
          <w:bCs w:val="0"/>
          <w:kern w:val="0"/>
          <w:sz w:val="24"/>
          <w:lang w:eastAsia="zh-CN"/>
        </w:rPr>
        <w:t>，</w:t>
      </w:r>
      <w:r>
        <w:rPr>
          <w:rFonts w:hint="eastAsia" w:ascii="宋体" w:hAnsi="宋体" w:eastAsia="宋体" w:cs="宋体"/>
          <w:b w:val="0"/>
          <w:bCs w:val="0"/>
          <w:kern w:val="0"/>
          <w:sz w:val="24"/>
          <w:lang w:val="en-US" w:eastAsia="zh-CN"/>
        </w:rPr>
        <w:t>乙方自行</w:t>
      </w:r>
      <w:r>
        <w:rPr>
          <w:rFonts w:hint="eastAsia" w:ascii="宋体" w:hAnsi="宋体" w:eastAsia="宋体" w:cs="宋体"/>
          <w:kern w:val="0"/>
          <w:sz w:val="24"/>
        </w:rPr>
        <w:t>承担因此产生的费用，工期不予顺延</w:t>
      </w:r>
      <w:r>
        <w:rPr>
          <w:rFonts w:hint="eastAsia" w:ascii="宋体" w:hAnsi="宋体" w:eastAsia="宋体" w:cs="宋体"/>
          <w:kern w:val="0"/>
          <w:sz w:val="24"/>
          <w:lang w:eastAsia="zh-CN"/>
        </w:rPr>
        <w:t>。</w:t>
      </w:r>
    </w:p>
    <w:p w14:paraId="21401DF9">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bCs w:val="0"/>
          <w:kern w:val="0"/>
          <w:sz w:val="24"/>
        </w:rPr>
      </w:pPr>
      <w:r>
        <w:rPr>
          <w:rFonts w:hint="eastAsia" w:ascii="宋体" w:hAnsi="宋体" w:eastAsia="宋体" w:cs="宋体"/>
          <w:b w:val="0"/>
          <w:bCs w:val="0"/>
          <w:kern w:val="0"/>
          <w:sz w:val="24"/>
        </w:rPr>
        <w:t>9.1.4乙方未通知甲方到场检查，私自将工程隐蔽部位覆盖或进行下道工序的，甲方有权指示乙方钻孔探测或揭开检查，无论该部分工程质量是否合格，由此增加的费用和延误的工期均由乙方承担。</w:t>
      </w:r>
    </w:p>
    <w:p w14:paraId="08DF344D">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0"/>
          <w:sz w:val="24"/>
          <w:szCs w:val="24"/>
          <w:lang w:val="en-US" w:eastAsia="zh-CN"/>
        </w:rPr>
      </w:pPr>
      <w:r>
        <w:rPr>
          <w:rFonts w:hint="eastAsia" w:ascii="宋体" w:hAnsi="宋体" w:eastAsia="宋体" w:cs="宋体"/>
          <w:b w:val="0"/>
          <w:bCs w:val="0"/>
          <w:kern w:val="0"/>
          <w:sz w:val="24"/>
          <w:szCs w:val="24"/>
          <w:lang w:val="en-US" w:eastAsia="zh-CN"/>
        </w:rPr>
        <w:t>9.1.5</w:t>
      </w:r>
      <w:r>
        <w:rPr>
          <w:rFonts w:hint="eastAsia" w:ascii="宋体" w:hAnsi="宋体" w:eastAsia="宋体" w:cs="宋体"/>
          <w:kern w:val="0"/>
          <w:sz w:val="24"/>
          <w:szCs w:val="24"/>
        </w:rPr>
        <w:t>甲方对乙方隐蔽的工程若有质量疑问时，可委托专业检测机构检测，如检测结果符合质量验收要求，检测费用由甲方承担。如检测结果不能</w:t>
      </w:r>
      <w:r>
        <w:rPr>
          <w:rFonts w:hint="eastAsia" w:ascii="宋体" w:hAnsi="宋体" w:eastAsia="宋体" w:cs="宋体"/>
          <w:kern w:val="0"/>
          <w:sz w:val="24"/>
          <w:szCs w:val="24"/>
          <w:lang w:val="en-US" w:eastAsia="zh-CN"/>
        </w:rPr>
        <w:t>符合质量</w:t>
      </w:r>
      <w:r>
        <w:rPr>
          <w:rFonts w:hint="eastAsia" w:ascii="宋体" w:hAnsi="宋体" w:eastAsia="宋体" w:cs="宋体"/>
          <w:kern w:val="0"/>
          <w:sz w:val="24"/>
          <w:szCs w:val="24"/>
        </w:rPr>
        <w:t>验收要求，检测费用由乙方承担，甲方保留因此对乙方进行索赔的权</w:t>
      </w:r>
      <w:r>
        <w:rPr>
          <w:rFonts w:hint="eastAsia" w:ascii="宋体" w:hAnsi="宋体" w:eastAsia="宋体" w:cs="宋体"/>
          <w:kern w:val="0"/>
          <w:sz w:val="24"/>
          <w:szCs w:val="24"/>
          <w:lang w:val="en-US" w:eastAsia="zh-CN"/>
        </w:rPr>
        <w:t>利</w:t>
      </w:r>
      <w:r>
        <w:rPr>
          <w:rFonts w:hint="eastAsia" w:ascii="宋体" w:hAnsi="宋体" w:eastAsia="宋体" w:cs="宋体"/>
          <w:kern w:val="0"/>
          <w:sz w:val="24"/>
          <w:szCs w:val="24"/>
        </w:rPr>
        <w:t>。</w:t>
      </w:r>
    </w:p>
    <w:p w14:paraId="74EA7F62">
      <w:pPr>
        <w:keepNext w:val="0"/>
        <w:keepLines w:val="0"/>
        <w:pageBreakBefore w:val="0"/>
        <w:widowControl/>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kern w:val="0"/>
          <w:sz w:val="24"/>
        </w:rPr>
      </w:pPr>
      <w:r>
        <w:rPr>
          <w:rFonts w:hint="eastAsia" w:ascii="宋体" w:hAnsi="宋体" w:eastAsia="宋体" w:cs="宋体"/>
          <w:b/>
          <w:bCs/>
          <w:kern w:val="0"/>
          <w:sz w:val="24"/>
        </w:rPr>
        <w:t>9.2竣工验收</w:t>
      </w:r>
    </w:p>
    <w:p w14:paraId="6E51D75B">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9.2.1工程具备竣工验收条件后，乙方按国家工程竣工有关规定，向甲方提供竣工验收申请及完整竣工资料（工程竣工资料纸质版【  】套、电子版1套）。甲方收到后【  】天内组织验收，如甲方在规定时间内不能组织验收，需及时通知乙方，另定验收日期。</w:t>
      </w:r>
    </w:p>
    <w:p w14:paraId="240EA84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9.2.2验收未通过的，乙方应按甲方提出的整改意见进行整改，并承担因此产生的费用，工期不予顺延。整改完成后，乙方再次提起竣工验收申请。</w:t>
      </w:r>
    </w:p>
    <w:p w14:paraId="359B7484">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9.2.3施工现场的竣工退场费用由乙方承担。乙方应在竣工验收通过后【  】天内完成竣工退场。逾期未完成的，视为乙方放弃遗留物品的所有权，相关遗留物品由甲方自行处置，因此产生的处置费用由乙方承担。</w:t>
      </w:r>
    </w:p>
    <w:p w14:paraId="3AEF5E69">
      <w:pPr>
        <w:keepNext w:val="0"/>
        <w:keepLines w:val="0"/>
        <w:pageBreakBefore w:val="0"/>
        <w:widowControl/>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kern w:val="0"/>
          <w:sz w:val="24"/>
        </w:rPr>
      </w:pPr>
      <w:r>
        <w:rPr>
          <w:rFonts w:hint="eastAsia" w:ascii="宋体" w:hAnsi="宋体" w:eastAsia="宋体" w:cs="宋体"/>
          <w:b/>
          <w:bCs/>
          <w:kern w:val="0"/>
          <w:sz w:val="24"/>
        </w:rPr>
        <w:t>9.3竣工结算</w:t>
      </w:r>
    </w:p>
    <w:p w14:paraId="40D1B929">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9.3.1乙方应在竣工验收合格后【  】日内向甲方提交书面的竣工结算申请及完整的结算资料。逾期未提交的，甲方有权单方结算，结算结果对双方均有效力。</w:t>
      </w:r>
    </w:p>
    <w:p w14:paraId="095A5571">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9.3.2结算资料包括但不限于：</w:t>
      </w:r>
    </w:p>
    <w:p w14:paraId="12F2834A">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（1）工程竣工验收单；</w:t>
      </w:r>
    </w:p>
    <w:p w14:paraId="30FD4240">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（2）完整的竣工图纸</w:t>
      </w:r>
      <w:r>
        <w:rPr>
          <w:rFonts w:hint="eastAsia" w:ascii="宋体" w:hAnsi="宋体" w:eastAsia="宋体" w:cs="宋体"/>
          <w:kern w:val="0"/>
          <w:sz w:val="24"/>
          <w:lang w:eastAsia="zh-CN"/>
        </w:rPr>
        <w:t>【</w:t>
      </w:r>
      <w:r>
        <w:rPr>
          <w:rFonts w:hint="eastAsia" w:ascii="宋体" w:hAnsi="宋体" w:eastAsia="宋体" w:cs="宋体"/>
          <w:kern w:val="0"/>
          <w:sz w:val="24"/>
          <w:u w:val="none"/>
          <w:lang w:val="en-US" w:eastAsia="zh-CN"/>
        </w:rPr>
        <w:t>/</w:t>
      </w:r>
      <w:r>
        <w:rPr>
          <w:rFonts w:hint="eastAsia" w:ascii="宋体" w:hAnsi="宋体" w:eastAsia="宋体" w:cs="宋体"/>
          <w:kern w:val="0"/>
          <w:sz w:val="24"/>
          <w:u w:val="none"/>
          <w:lang w:eastAsia="zh-CN"/>
        </w:rPr>
        <w:t>】</w:t>
      </w:r>
      <w:r>
        <w:rPr>
          <w:rFonts w:hint="eastAsia" w:ascii="宋体" w:hAnsi="宋体" w:eastAsia="宋体" w:cs="宋体"/>
          <w:kern w:val="0"/>
          <w:sz w:val="24"/>
        </w:rPr>
        <w:t>套及相应的电子文档资料（含隐蔽验收图纸）；</w:t>
      </w:r>
    </w:p>
    <w:p w14:paraId="34F59E9C">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（3）结算书；</w:t>
      </w:r>
    </w:p>
    <w:p w14:paraId="61561799">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（4）所有合同内、变更及调整的工程量计算书；</w:t>
      </w:r>
    </w:p>
    <w:p w14:paraId="55677B4E">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（5）设计变更单、现场签证单（附照片、图纸）、联系单（附照片、图纸）；</w:t>
      </w:r>
    </w:p>
    <w:p w14:paraId="6F6887C9">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（6）罚款/代付款通知单</w:t>
      </w:r>
      <w:r>
        <w:rPr>
          <w:rFonts w:hint="eastAsia" w:ascii="宋体" w:hAnsi="宋体" w:eastAsia="宋体" w:cs="宋体"/>
          <w:color w:val="FF0000"/>
          <w:kern w:val="0"/>
          <w:sz w:val="24"/>
        </w:rPr>
        <w:t>（如有）</w:t>
      </w:r>
      <w:r>
        <w:rPr>
          <w:rFonts w:hint="eastAsia" w:ascii="宋体" w:hAnsi="宋体" w:eastAsia="宋体" w:cs="宋体"/>
          <w:kern w:val="0"/>
          <w:sz w:val="24"/>
        </w:rPr>
        <w:t>；</w:t>
      </w:r>
    </w:p>
    <w:p w14:paraId="60BD32FA">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（7）工程款支付明细表</w:t>
      </w:r>
      <w:r>
        <w:rPr>
          <w:rFonts w:hint="eastAsia" w:ascii="宋体" w:hAnsi="宋体" w:eastAsia="宋体" w:cs="宋体"/>
          <w:color w:val="FF0000"/>
          <w:kern w:val="0"/>
          <w:sz w:val="24"/>
        </w:rPr>
        <w:t>（如有）</w:t>
      </w:r>
      <w:r>
        <w:rPr>
          <w:rFonts w:hint="eastAsia" w:ascii="宋体" w:hAnsi="宋体" w:eastAsia="宋体" w:cs="宋体"/>
          <w:kern w:val="0"/>
          <w:sz w:val="24"/>
        </w:rPr>
        <w:t>；</w:t>
      </w:r>
    </w:p>
    <w:p w14:paraId="745C2834">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（8）</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en-US" w:eastAsia="zh-CN"/>
        </w:rPr>
        <w:t>/</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76E6DA4B">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（9）其他应提供的资料。</w:t>
      </w:r>
    </w:p>
    <w:p w14:paraId="3A1DC8B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9.3.3甲方在收到乙方提交的竣工结算申请后【  】日内完成审批。甲方对竣工结算申请单有异议的，有权要求乙方进行修正和提供补充资料。</w:t>
      </w:r>
    </w:p>
    <w:p w14:paraId="2B9CDA56">
      <w:pPr>
        <w:keepNext w:val="0"/>
        <w:keepLines w:val="0"/>
        <w:pageBreakBefore w:val="0"/>
        <w:kinsoku/>
        <w:wordWrap/>
        <w:overflowPunct/>
        <w:topLinePunct w:val="0"/>
        <w:autoSpaceDE/>
        <w:autoSpaceDN/>
        <w:bidi w:val="0"/>
        <w:adjustRightInd w:val="0"/>
        <w:snapToGrid/>
        <w:spacing w:before="240" w:after="0" w:afterLines="0" w:line="360" w:lineRule="auto"/>
        <w:ind w:firstLine="640" w:firstLineChars="200"/>
        <w:textAlignment w:val="auto"/>
        <w:outlineLvl w:val="0"/>
        <w:rPr>
          <w:rFonts w:ascii="Times New Roman Regular" w:hAnsi="Times New Roman Regular" w:eastAsia="黑体" w:cs="Times New Roman Regular"/>
          <w:color w:val="000000"/>
          <w:kern w:val="0"/>
          <w:sz w:val="32"/>
          <w:szCs w:val="32"/>
          <w:lang w:eastAsia="zh-Hans"/>
        </w:rPr>
      </w:pPr>
      <w:r>
        <w:rPr>
          <w:rFonts w:hint="default" w:ascii="Times New Roman Regular" w:hAnsi="Times New Roman Regular" w:eastAsia="黑体" w:cs="Times New Roman Regular"/>
          <w:color w:val="000000"/>
          <w:kern w:val="0"/>
          <w:sz w:val="32"/>
          <w:szCs w:val="32"/>
          <w:lang w:eastAsia="zh-Hans"/>
        </w:rPr>
        <w:t>第十条 质保条款</w:t>
      </w:r>
    </w:p>
    <w:p w14:paraId="13938E8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10.1本工程质保期为【</w:t>
      </w:r>
      <w:r>
        <w:rPr>
          <w:rFonts w:hint="eastAsia" w:ascii="宋体" w:hAnsi="宋体" w:eastAsia="宋体" w:cs="宋体"/>
          <w:kern w:val="0"/>
          <w:sz w:val="24"/>
          <w:lang w:val="en-US" w:eastAsia="zh-CN"/>
        </w:rPr>
        <w:t>24</w:t>
      </w:r>
      <w:r>
        <w:rPr>
          <w:rFonts w:hint="eastAsia" w:ascii="宋体" w:hAnsi="宋体" w:eastAsia="宋体" w:cs="宋体"/>
          <w:kern w:val="0"/>
          <w:sz w:val="24"/>
        </w:rPr>
        <w:t>】个月，自工程竣工验收合格之日起计算。</w:t>
      </w:r>
    </w:p>
    <w:p w14:paraId="03DAD0D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10.2施工期间以及质保期内发生的质量问题，乙方应负责维修，并承担维修费用。乙方应在接到甲方通知后【  】小时内响应并进行维修，乙方拒绝或经甲方催告仍未在合理期限内修复的，甲方可委托第三方维修，相应费用由乙方承担，并且乙方按照前述费用的【  】%向甲方支付违约金。甲方可按合同约定从保证金中扣除，不足金额由乙方承担。</w:t>
      </w:r>
    </w:p>
    <w:p w14:paraId="52B8D4B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rPr>
        <w:t>10.3乙方维修并承担相应费用后，不免除对工程的损失赔偿责任。</w:t>
      </w:r>
    </w:p>
    <w:p w14:paraId="3405AC51">
      <w:pPr>
        <w:keepNext w:val="0"/>
        <w:keepLines w:val="0"/>
        <w:pageBreakBefore w:val="0"/>
        <w:kinsoku/>
        <w:wordWrap/>
        <w:overflowPunct/>
        <w:topLinePunct w:val="0"/>
        <w:autoSpaceDE/>
        <w:autoSpaceDN/>
        <w:bidi w:val="0"/>
        <w:adjustRightInd w:val="0"/>
        <w:snapToGrid/>
        <w:spacing w:before="240" w:after="0" w:afterLines="0" w:line="360" w:lineRule="auto"/>
        <w:ind w:firstLine="640" w:firstLineChars="200"/>
        <w:textAlignment w:val="auto"/>
        <w:outlineLvl w:val="0"/>
        <w:rPr>
          <w:rFonts w:hint="default" w:ascii="Times New Roman Regular" w:hAnsi="Times New Roman Regular" w:eastAsia="黑体" w:cs="Times New Roman Regular"/>
          <w:color w:val="000000"/>
          <w:kern w:val="0"/>
          <w:sz w:val="32"/>
          <w:szCs w:val="32"/>
          <w:lang w:eastAsia="zh-Hans"/>
        </w:rPr>
      </w:pPr>
      <w:r>
        <w:rPr>
          <w:rFonts w:hint="default" w:ascii="Times New Roman Regular" w:hAnsi="Times New Roman Regular" w:eastAsia="黑体" w:cs="Times New Roman Regular"/>
          <w:color w:val="000000"/>
          <w:kern w:val="0"/>
          <w:sz w:val="32"/>
          <w:szCs w:val="32"/>
          <w:lang w:eastAsia="zh-Hans"/>
        </w:rPr>
        <w:t>第十一条 双方权利及义务</w:t>
      </w:r>
    </w:p>
    <w:p w14:paraId="3E2FA238">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kern w:val="0"/>
          <w:sz w:val="24"/>
        </w:rPr>
      </w:pPr>
      <w:r>
        <w:rPr>
          <w:rFonts w:hint="eastAsia" w:ascii="宋体" w:hAnsi="宋体" w:eastAsia="宋体" w:cs="宋体"/>
          <w:b/>
          <w:bCs/>
          <w:kern w:val="0"/>
          <w:sz w:val="24"/>
        </w:rPr>
        <w:t>11.1甲方权利及义务</w:t>
      </w:r>
    </w:p>
    <w:p w14:paraId="061C0B4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11.1.1甲方应按合同约定，及时向乙方提供所需指令、批准并履行约定。</w:t>
      </w:r>
    </w:p>
    <w:p w14:paraId="58723D9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11.1.2按合同约定的方式和时间对工程进行验收。</w:t>
      </w:r>
    </w:p>
    <w:p w14:paraId="67E2DBA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11.1.3按合同约定的方式和时间向乙方支付已完合格工程的价款。</w:t>
      </w:r>
    </w:p>
    <w:p w14:paraId="5E1E4EC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11.1.4向乙方提供满足施工需要的施工图纸、必要的设备制造图</w:t>
      </w:r>
      <w:r>
        <w:rPr>
          <w:rFonts w:hint="eastAsia" w:ascii="宋体" w:hAnsi="宋体" w:eastAsia="宋体" w:cs="宋体"/>
          <w:color w:val="FF0000"/>
          <w:kern w:val="0"/>
          <w:sz w:val="24"/>
          <w:highlight w:val="none"/>
        </w:rPr>
        <w:t>（如有）</w:t>
      </w:r>
      <w:r>
        <w:rPr>
          <w:rFonts w:hint="eastAsia" w:ascii="宋体" w:hAnsi="宋体" w:eastAsia="宋体" w:cs="宋体"/>
          <w:kern w:val="0"/>
          <w:sz w:val="24"/>
          <w:highlight w:val="none"/>
        </w:rPr>
        <w:t>，并在施工前进行设计交底。</w:t>
      </w:r>
    </w:p>
    <w:p w14:paraId="330B130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11.1.5向乙方提供满足施工需要的</w:t>
      </w:r>
      <w:r>
        <w:rPr>
          <w:rFonts w:hint="eastAsia" w:ascii="宋体" w:hAnsi="宋体" w:eastAsia="宋体" w:cs="宋体"/>
          <w:kern w:val="0"/>
          <w:sz w:val="24"/>
          <w:highlight w:val="none"/>
          <w:lang w:val="en-US" w:eastAsia="zh-CN"/>
        </w:rPr>
        <w:t>应</w:t>
      </w:r>
      <w:r>
        <w:rPr>
          <w:rFonts w:hint="eastAsia" w:ascii="宋体" w:hAnsi="宋体" w:eastAsia="宋体" w:cs="宋体"/>
          <w:kern w:val="0"/>
          <w:sz w:val="24"/>
          <w:highlight w:val="none"/>
        </w:rPr>
        <w:t>由甲方供应的设备和材料</w:t>
      </w:r>
      <w:r>
        <w:rPr>
          <w:rFonts w:hint="eastAsia" w:ascii="宋体" w:hAnsi="宋体" w:eastAsia="宋体" w:cs="宋体"/>
          <w:color w:val="FF0000"/>
          <w:kern w:val="0"/>
          <w:sz w:val="24"/>
          <w:highlight w:val="none"/>
        </w:rPr>
        <w:t>（如有）</w:t>
      </w:r>
      <w:r>
        <w:rPr>
          <w:rFonts w:hint="eastAsia" w:ascii="宋体" w:hAnsi="宋体" w:eastAsia="宋体" w:cs="宋体"/>
          <w:kern w:val="0"/>
          <w:sz w:val="24"/>
          <w:highlight w:val="none"/>
        </w:rPr>
        <w:t>。</w:t>
      </w:r>
    </w:p>
    <w:p w14:paraId="7243267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11.1.6由于甲方未履行义务，造成乙方损失的，甲方赔偿乙方有关损失。</w:t>
      </w:r>
    </w:p>
    <w:p w14:paraId="01993DF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11.1.7甲方指派【     】为甲方项目负责人，负责合同的履行，并参与工程的各种验收和签证工作。</w:t>
      </w:r>
    </w:p>
    <w:p w14:paraId="0914A57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u w:val="none"/>
        </w:rPr>
      </w:pPr>
      <w:r>
        <w:rPr>
          <w:rFonts w:hint="eastAsia" w:ascii="宋体" w:hAnsi="宋体" w:eastAsia="宋体" w:cs="宋体"/>
          <w:kern w:val="0"/>
          <w:sz w:val="24"/>
        </w:rPr>
        <w:t>11.1.8</w:t>
      </w:r>
      <w:r>
        <w:rPr>
          <w:rFonts w:hint="eastAsia" w:ascii="宋体" w:hAnsi="宋体" w:eastAsia="宋体" w:cs="宋体"/>
          <w:kern w:val="0"/>
          <w:sz w:val="24"/>
          <w:u w:val="none"/>
        </w:rPr>
        <w:t>甲方负责在开工前提供项目实施用水和项目用电的接口，乙方承担水管、供电线路和计量仪表的采购、安装费用，水费、电费由乙方自行承担。</w:t>
      </w:r>
    </w:p>
    <w:p w14:paraId="1473C4AF">
      <w:pPr>
        <w:pStyle w:val="20"/>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eastAsia="宋体"/>
          <w:lang w:val="en-US" w:eastAsia="zh-CN"/>
        </w:rPr>
      </w:pPr>
      <w:r>
        <w:rPr>
          <w:rFonts w:hint="eastAsia" w:ascii="宋体" w:hAnsi="宋体" w:cs="宋体"/>
          <w:sz w:val="24"/>
          <w:lang w:val="en-US" w:eastAsia="zh-CN"/>
        </w:rPr>
        <w:t xml:space="preserve">11.1.9 </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386520B">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kern w:val="0"/>
          <w:sz w:val="24"/>
        </w:rPr>
      </w:pPr>
      <w:r>
        <w:rPr>
          <w:rFonts w:hint="eastAsia" w:ascii="宋体" w:hAnsi="宋体" w:eastAsia="宋体" w:cs="宋体"/>
          <w:b/>
          <w:bCs/>
          <w:kern w:val="0"/>
          <w:sz w:val="24"/>
        </w:rPr>
        <w:t>11.2乙方权利及义务</w:t>
      </w:r>
    </w:p>
    <w:p w14:paraId="08EFABB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11.2.1乙方对本合同工程内容、工程范围、工程概况等所有内容及要求完全理解。施工中严格执行施工规范、质量标准、安全操作规程、防火规定，安全、保质、按期完成本合同约定的工程内容。</w:t>
      </w:r>
    </w:p>
    <w:p w14:paraId="2C6D538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11.2.2根据工程需要，提供和维修施工使用所有的照明、围栏设施，负责安全保卫。</w:t>
      </w:r>
    </w:p>
    <w:p w14:paraId="543674A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11.2.3遵守政府有关主管部门对施工场地交通、施工噪音以及环境保护和安全生产等的管理规定，按规定办理有关手续</w:t>
      </w:r>
      <w:r>
        <w:rPr>
          <w:rFonts w:hint="eastAsia" w:ascii="宋体" w:hAnsi="宋体" w:eastAsia="宋体" w:cs="宋体"/>
          <w:kern w:val="0"/>
          <w:sz w:val="24"/>
          <w:lang w:eastAsia="zh-Hans"/>
        </w:rPr>
        <w:t>并承担相应费用</w:t>
      </w:r>
      <w:r>
        <w:rPr>
          <w:rFonts w:hint="eastAsia" w:ascii="宋体" w:hAnsi="宋体" w:eastAsia="宋体" w:cs="宋体"/>
          <w:kern w:val="0"/>
          <w:sz w:val="24"/>
        </w:rPr>
        <w:t>，并以书面形式通知甲方</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因违反前述管理规定产生</w:t>
      </w:r>
      <w:r>
        <w:rPr>
          <w:rFonts w:hint="eastAsia" w:ascii="宋体" w:hAnsi="宋体" w:eastAsia="宋体" w:cs="宋体"/>
          <w:kern w:val="0"/>
          <w:sz w:val="24"/>
        </w:rPr>
        <w:t>罚款等全部责任由乙方</w:t>
      </w:r>
      <w:r>
        <w:rPr>
          <w:rFonts w:hint="eastAsia" w:ascii="宋体" w:hAnsi="宋体" w:eastAsia="宋体" w:cs="宋体"/>
          <w:kern w:val="0"/>
          <w:sz w:val="24"/>
          <w:lang w:val="en-US" w:eastAsia="zh-CN"/>
        </w:rPr>
        <w:t>自行</w:t>
      </w:r>
      <w:r>
        <w:rPr>
          <w:rFonts w:hint="eastAsia" w:ascii="宋体" w:hAnsi="宋体" w:eastAsia="宋体" w:cs="宋体"/>
          <w:kern w:val="0"/>
          <w:sz w:val="24"/>
        </w:rPr>
        <w:t>负责。</w:t>
      </w:r>
    </w:p>
    <w:p w14:paraId="258FA90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11.2.4工程竣工未正式移交前，乙方负责对本合同工程现场的一切设备、设施及工程成品、半成品进行妥善保护，如有丢失或损坏均由乙方承担。</w:t>
      </w:r>
    </w:p>
    <w:p w14:paraId="1D5F82C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lang w:eastAsia="zh-CN"/>
        </w:rPr>
      </w:pPr>
      <w:r>
        <w:rPr>
          <w:rFonts w:hint="eastAsia" w:ascii="宋体" w:hAnsi="宋体" w:eastAsia="宋体" w:cs="宋体"/>
          <w:kern w:val="0"/>
          <w:sz w:val="24"/>
        </w:rPr>
        <w:t>11.2.5保证施工场地清洁符合环境卫生管理的有关规定，交工前清理现场达到约定的要求，承担因自身原因违反有关规定造成的损失和罚款。严格遵守有关环境保护法律法规，并严格</w:t>
      </w:r>
      <w:r>
        <w:rPr>
          <w:rFonts w:hint="eastAsia" w:ascii="宋体" w:hAnsi="宋体" w:eastAsia="宋体" w:cs="宋体"/>
          <w:kern w:val="0"/>
          <w:sz w:val="24"/>
          <w:lang w:val="en-US" w:eastAsia="zh-CN"/>
        </w:rPr>
        <w:t>执行</w:t>
      </w:r>
      <w:r>
        <w:rPr>
          <w:rFonts w:hint="eastAsia" w:ascii="宋体" w:hAnsi="宋体" w:eastAsia="宋体" w:cs="宋体"/>
          <w:kern w:val="0"/>
          <w:sz w:val="24"/>
        </w:rPr>
        <w:t>环境检查审核要求</w:t>
      </w:r>
      <w:r>
        <w:rPr>
          <w:rFonts w:hint="eastAsia" w:ascii="宋体" w:hAnsi="宋体" w:eastAsia="宋体" w:cs="宋体"/>
          <w:kern w:val="0"/>
          <w:sz w:val="24"/>
          <w:lang w:eastAsia="zh-CN"/>
        </w:rPr>
        <w:t>。</w:t>
      </w:r>
    </w:p>
    <w:p w14:paraId="481E765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11.2.6负责甲方供应的本工程的设备的施工现场的接货、卸车、保管、现场范围内或自乙方设备材料库至现场指定地点的运输</w:t>
      </w:r>
      <w:r>
        <w:rPr>
          <w:rFonts w:hint="eastAsia" w:ascii="宋体" w:hAnsi="宋体" w:eastAsia="宋体" w:cs="宋体"/>
          <w:color w:val="FF0000"/>
          <w:kern w:val="0"/>
          <w:sz w:val="24"/>
          <w:highlight w:val="none"/>
        </w:rPr>
        <w:t>（如有）</w:t>
      </w:r>
      <w:r>
        <w:rPr>
          <w:rFonts w:hint="eastAsia" w:ascii="宋体" w:hAnsi="宋体" w:eastAsia="宋体" w:cs="宋体"/>
          <w:kern w:val="0"/>
          <w:sz w:val="24"/>
          <w:highlight w:val="none"/>
        </w:rPr>
        <w:t>。</w:t>
      </w:r>
    </w:p>
    <w:p w14:paraId="79932E7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11.2.7乙方在施工中发生的质量及安全事故，应及时报告甲方驻现场代表与相关部门。一般质量及安全事故的处理方案及结果应送甲方备案；重大质量及安全事故的处理方案，应按工程所在市质量及安全事故处理程序办理，但须先向甲方现场负责人报告。施工期间由于乙方违反安全操作规范，被政府有关部门处罚，如通报批评、警告和罚款等（含消防人员扑救火灾），乙方应承担因此造成的全部损失。</w:t>
      </w:r>
    </w:p>
    <w:p w14:paraId="293DC2B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11.2.8乙方在承包工程之后，不得转包或在未经甲方同意的情况下进行分包，否则甲方有权解除合同。</w:t>
      </w:r>
    </w:p>
    <w:p w14:paraId="5EC050E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11.2.9乙方应保证其员工、工人与其签订正式的劳动合同或合法的劳务派遣合同，并保证按时足额发放工资，足额缴纳社保和意外险。乙方的员工和工人均与甲方无关，乙方应自行妥善处理工资或劳务纠纷。乙方不能妥善处理其工资或劳务纠纷，并对工程的实施产生不利影响时，甲方有权代为处理这些纠纷，代为支付农民工工资，乙方签订合同即对此表示认可，不得对甲方代为支付的行为和金额产生异议，甲方代为支付后有权从乙方的工程款中扣除代付的部分。</w:t>
      </w:r>
    </w:p>
    <w:p w14:paraId="5047A9F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11.2.10乙方的员工或工人发生工伤或致他人受伤的，与甲方无关，乙方应积极处理赔偿，不得因为乙方的任何行为导致甲方承担相应的责任。甲方被相关司法机关判处承担相应的责任的，有权向乙方追偿。</w:t>
      </w:r>
    </w:p>
    <w:p w14:paraId="5E436AC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11.2.11乙方保证并担保，本合同项下提供的设施及所有材料、用品及设备上没有任何留置权、索赔权、担保权益及其他财产的留置权；同时保证并担保乙方绝不通过与任何人达成担保权益或其他留置权或财产留置权的协议而获得任何该类工作、材料、用品或设备。</w:t>
      </w:r>
    </w:p>
    <w:p w14:paraId="37BA313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11.2.12为了达到工程完工的目的，乙方必须按甲方要求的质量标准和进度，完成本合同全部项目。如因乙方原因造成整体工期延误，或其他分包单位工期延误、窝工等损失并引起索赔的，由乙方承担全部责任。</w:t>
      </w:r>
    </w:p>
    <w:p w14:paraId="7E1A96F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11.2.13如甲方认为工程施工进度太慢而不能按合同预定的工期完工时，则甲方有权要求乙方加快施工进度。乙方应据此采取甲方同意的必要的措施，使工程能在预定的工期内完工但无权要求甲方支付任何附加费用。</w:t>
      </w:r>
    </w:p>
    <w:p w14:paraId="652379D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11.2.14乙方指派【     】为乙方项目负责人，负责合同的履行，并参与工程的各种验收和签证工作。</w:t>
      </w:r>
    </w:p>
    <w:p w14:paraId="2FA2A60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11.2.15乙方项目负责人必须定期按甲方要求的时间参加工程协调会。乙方项目负责人出勤率不低于90%，在紧急情况和进行主要施工项目时，乙方项目负责人必须出勤，并科学组织工程施工，保质、保量、按时完成施工任务，解决由乙方负责的各项事宜。如乙方所指派项目负责人或其他相关项目管理人员对甲方指令执行不力或不服从监理或甲方的统筹指挥，甲方有权要求乙方更换其项目负责人或其他相关管理人员。</w:t>
      </w:r>
    </w:p>
    <w:p w14:paraId="5F1AD6E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ascii="宋体" w:hAnsi="宋体" w:cs="宋体"/>
          <w:sz w:val="24"/>
          <w:lang w:val="en-US" w:eastAsia="zh-CN"/>
        </w:rPr>
        <w:t xml:space="preserve">11.2.16 </w:t>
      </w:r>
      <w:r>
        <w:rPr>
          <w:rFonts w:hint="eastAsia" w:ascii="宋体" w:hAnsi="宋体" w:cs="宋体"/>
          <w:sz w:val="24"/>
          <w:u w:val="single"/>
        </w:rPr>
        <w:t xml:space="preserve">                                                                  </w:t>
      </w:r>
    </w:p>
    <w:p w14:paraId="7C3481BD">
      <w:pPr>
        <w:keepNext w:val="0"/>
        <w:keepLines w:val="0"/>
        <w:pageBreakBefore w:val="0"/>
        <w:widowControl w:val="0"/>
        <w:kinsoku/>
        <w:wordWrap/>
        <w:overflowPunct/>
        <w:topLinePunct w:val="0"/>
        <w:autoSpaceDE/>
        <w:autoSpaceDN/>
        <w:bidi w:val="0"/>
        <w:adjustRightInd w:val="0"/>
        <w:snapToGrid/>
        <w:spacing w:before="240" w:after="0" w:afterLines="0" w:line="360" w:lineRule="auto"/>
        <w:ind w:firstLine="640" w:firstLineChars="200"/>
        <w:textAlignment w:val="auto"/>
        <w:outlineLvl w:val="0"/>
        <w:rPr>
          <w:rFonts w:hint="default" w:ascii="Times New Roman Regular" w:hAnsi="Times New Roman Regular" w:eastAsia="黑体" w:cs="Times New Roman Regular"/>
          <w:color w:val="000000"/>
          <w:kern w:val="0"/>
          <w:sz w:val="32"/>
          <w:szCs w:val="32"/>
          <w:lang w:eastAsia="zh-Hans"/>
        </w:rPr>
      </w:pPr>
      <w:r>
        <w:rPr>
          <w:rFonts w:hint="default" w:ascii="Times New Roman Regular" w:hAnsi="Times New Roman Regular" w:eastAsia="黑体" w:cs="Times New Roman Regular"/>
          <w:color w:val="000000"/>
          <w:kern w:val="0"/>
          <w:sz w:val="32"/>
          <w:szCs w:val="32"/>
          <w:lang w:eastAsia="zh-Hans"/>
        </w:rPr>
        <w:t>第十二条 违约责任</w:t>
      </w:r>
    </w:p>
    <w:p w14:paraId="63B8B5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rPr>
        <w:t>12.1乙方未按合同约定开工，或未经甲方书面同意擅自停工的，每延迟或停工一天，违约金为</w:t>
      </w:r>
      <w:r>
        <w:rPr>
          <w:rFonts w:hint="eastAsia" w:ascii="宋体" w:hAnsi="宋体" w:cs="宋体"/>
          <w:sz w:val="24"/>
          <w:lang w:eastAsia="zh-CN"/>
        </w:rPr>
        <w:t>该批次订单总额</w:t>
      </w:r>
      <w:r>
        <w:rPr>
          <w:rFonts w:hint="eastAsia" w:ascii="宋体" w:hAnsi="宋体" w:cs="宋体"/>
          <w:sz w:val="24"/>
        </w:rPr>
        <w:t>的【</w:t>
      </w:r>
      <w:r>
        <w:rPr>
          <w:rFonts w:hint="eastAsia" w:ascii="宋体" w:hAnsi="宋体" w:cs="宋体"/>
          <w:sz w:val="24"/>
          <w:lang w:val="en-US" w:eastAsia="zh-CN"/>
        </w:rPr>
        <w:t>5</w:t>
      </w:r>
      <w:r>
        <w:rPr>
          <w:rFonts w:hint="eastAsia" w:ascii="宋体" w:hAnsi="宋体" w:cs="宋体"/>
          <w:sz w:val="24"/>
        </w:rPr>
        <w:t>】‰，逾期超过【</w:t>
      </w:r>
      <w:r>
        <w:rPr>
          <w:rFonts w:hint="eastAsia" w:ascii="宋体" w:hAnsi="宋体" w:cs="宋体"/>
          <w:sz w:val="24"/>
          <w:lang w:val="en-US" w:eastAsia="zh-CN"/>
        </w:rPr>
        <w:t>5</w:t>
      </w:r>
      <w:r>
        <w:rPr>
          <w:rFonts w:hint="eastAsia" w:ascii="宋体" w:hAnsi="宋体" w:cs="宋体"/>
          <w:sz w:val="24"/>
        </w:rPr>
        <w:t>】日的，甲方有权解除合同，乙方应按</w:t>
      </w:r>
      <w:r>
        <w:rPr>
          <w:rFonts w:hint="eastAsia" w:ascii="宋体" w:hAnsi="宋体" w:cs="宋体"/>
          <w:sz w:val="24"/>
          <w:lang w:eastAsia="zh-CN"/>
        </w:rPr>
        <w:t>该批次订单总额</w:t>
      </w:r>
      <w:r>
        <w:rPr>
          <w:rFonts w:hint="eastAsia" w:ascii="宋体" w:hAnsi="宋体" w:cs="宋体"/>
          <w:sz w:val="24"/>
        </w:rPr>
        <w:t>的【</w:t>
      </w:r>
      <w:r>
        <w:rPr>
          <w:rFonts w:hint="eastAsia" w:ascii="宋体" w:hAnsi="宋体" w:cs="宋体"/>
          <w:sz w:val="24"/>
          <w:lang w:val="en-US" w:eastAsia="zh-CN"/>
        </w:rPr>
        <w:t>20</w:t>
      </w:r>
      <w:r>
        <w:rPr>
          <w:rFonts w:hint="eastAsia" w:ascii="宋体" w:hAnsi="宋体" w:cs="宋体"/>
          <w:sz w:val="24"/>
        </w:rPr>
        <w:t>】%向甲方支付违约金。</w:t>
      </w:r>
    </w:p>
    <w:p w14:paraId="35CEDE0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rPr>
        <w:t>12.2由于乙方原因，致使工程未能按合同工期如期完成，每延期一天，违约金为</w:t>
      </w:r>
      <w:r>
        <w:rPr>
          <w:rFonts w:hint="eastAsia" w:ascii="宋体" w:hAnsi="宋体" w:cs="宋体"/>
          <w:sz w:val="24"/>
          <w:lang w:eastAsia="zh-CN"/>
        </w:rPr>
        <w:t>该批次订单总额</w:t>
      </w:r>
      <w:r>
        <w:rPr>
          <w:rFonts w:hint="eastAsia" w:ascii="宋体" w:hAnsi="宋体" w:cs="宋体"/>
          <w:sz w:val="24"/>
        </w:rPr>
        <w:t>的【</w:t>
      </w:r>
      <w:r>
        <w:rPr>
          <w:rFonts w:hint="eastAsia" w:ascii="宋体" w:hAnsi="宋体" w:cs="宋体"/>
          <w:sz w:val="24"/>
          <w:lang w:val="en-US" w:eastAsia="zh-CN"/>
        </w:rPr>
        <w:t>5</w:t>
      </w:r>
      <w:r>
        <w:rPr>
          <w:rFonts w:hint="eastAsia" w:ascii="宋体" w:hAnsi="宋体" w:cs="宋体"/>
          <w:sz w:val="24"/>
        </w:rPr>
        <w:t>】‰，逾期超过【</w:t>
      </w:r>
      <w:r>
        <w:rPr>
          <w:rFonts w:hint="eastAsia" w:ascii="宋体" w:hAnsi="宋体" w:cs="宋体"/>
          <w:sz w:val="24"/>
          <w:lang w:val="en-US" w:eastAsia="zh-CN"/>
        </w:rPr>
        <w:t>5</w:t>
      </w:r>
      <w:r>
        <w:rPr>
          <w:rFonts w:hint="eastAsia" w:ascii="宋体" w:hAnsi="宋体" w:cs="宋体"/>
          <w:sz w:val="24"/>
        </w:rPr>
        <w:t>】日的，甲方有权无条件解除合同，乙方应按</w:t>
      </w:r>
      <w:r>
        <w:rPr>
          <w:rFonts w:hint="eastAsia" w:ascii="宋体" w:hAnsi="宋体" w:cs="宋体"/>
          <w:sz w:val="24"/>
          <w:lang w:eastAsia="zh-CN"/>
        </w:rPr>
        <w:t>该批次订单总额</w:t>
      </w:r>
      <w:r>
        <w:rPr>
          <w:rFonts w:hint="eastAsia" w:ascii="宋体" w:hAnsi="宋体" w:cs="宋体"/>
          <w:sz w:val="24"/>
        </w:rPr>
        <w:t>的【</w:t>
      </w:r>
      <w:r>
        <w:rPr>
          <w:rFonts w:hint="eastAsia" w:ascii="宋体" w:hAnsi="宋体" w:cs="宋体"/>
          <w:sz w:val="24"/>
          <w:lang w:val="en-US" w:eastAsia="zh-CN"/>
        </w:rPr>
        <w:t>20</w:t>
      </w:r>
      <w:r>
        <w:rPr>
          <w:rFonts w:hint="eastAsia" w:ascii="宋体" w:hAnsi="宋体" w:cs="宋体"/>
          <w:sz w:val="24"/>
        </w:rPr>
        <w:t>】%向甲方支付违约金。</w:t>
      </w:r>
    </w:p>
    <w:p w14:paraId="73FA349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rPr>
        <w:t>12.3乙方擅自解除本合同的，甲方有权要求乙方支付合同总价【</w:t>
      </w:r>
      <w:r>
        <w:rPr>
          <w:rFonts w:hint="eastAsia" w:ascii="宋体" w:hAnsi="宋体" w:cs="宋体"/>
          <w:sz w:val="24"/>
          <w:lang w:val="en-US" w:eastAsia="zh-CN"/>
        </w:rPr>
        <w:t>20</w:t>
      </w:r>
      <w:r>
        <w:rPr>
          <w:rFonts w:hint="eastAsia" w:ascii="宋体" w:hAnsi="宋体" w:cs="宋体"/>
          <w:sz w:val="24"/>
        </w:rPr>
        <w:t>】%的违约金。</w:t>
      </w:r>
    </w:p>
    <w:p w14:paraId="6414A9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rPr>
      </w:pPr>
      <w:r>
        <w:rPr>
          <w:rFonts w:hint="eastAsia" w:ascii="宋体" w:hAnsi="宋体" w:cs="宋体"/>
          <w:sz w:val="24"/>
        </w:rPr>
        <w:t>12.4乙方转包或在未经甲方同意的情况下进行分包的，甲方有权解除本合同，并要求乙方支付合同总价【</w:t>
      </w:r>
      <w:r>
        <w:rPr>
          <w:rFonts w:hint="eastAsia" w:ascii="宋体" w:hAnsi="宋体" w:cs="宋体"/>
          <w:sz w:val="24"/>
          <w:lang w:val="en-US" w:eastAsia="zh-CN"/>
        </w:rPr>
        <w:t>20</w:t>
      </w:r>
      <w:r>
        <w:rPr>
          <w:rFonts w:hint="eastAsia" w:ascii="宋体" w:hAnsi="宋体" w:cs="宋体"/>
          <w:sz w:val="24"/>
        </w:rPr>
        <w:t>】%的违约金。</w:t>
      </w:r>
    </w:p>
    <w:p w14:paraId="455B8BD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rPr>
        <w:t>12.5工程整体或部分出现2次（含）未通过验收，乙方除继续负责整改并通过验收外，甲方有权要求乙方按本</w:t>
      </w:r>
      <w:r>
        <w:rPr>
          <w:rFonts w:hint="eastAsia" w:ascii="宋体" w:hAnsi="宋体" w:cs="宋体"/>
          <w:sz w:val="24"/>
          <w:lang w:eastAsia="zh-CN"/>
        </w:rPr>
        <w:t>该批次订单总额</w:t>
      </w:r>
      <w:r>
        <w:rPr>
          <w:rFonts w:hint="eastAsia" w:ascii="宋体" w:hAnsi="宋体" w:cs="宋体"/>
          <w:sz w:val="24"/>
        </w:rPr>
        <w:t>的【</w:t>
      </w:r>
      <w:r>
        <w:rPr>
          <w:rFonts w:hint="eastAsia" w:ascii="宋体" w:hAnsi="宋体" w:cs="宋体"/>
          <w:sz w:val="24"/>
          <w:lang w:val="en-US" w:eastAsia="zh-CN"/>
        </w:rPr>
        <w:t>20</w:t>
      </w:r>
      <w:r>
        <w:rPr>
          <w:rFonts w:hint="eastAsia" w:ascii="宋体" w:hAnsi="宋体" w:cs="宋体"/>
          <w:sz w:val="24"/>
        </w:rPr>
        <w:t>】%支付违约金。验收【</w:t>
      </w:r>
      <w:r>
        <w:rPr>
          <w:rFonts w:hint="eastAsia" w:ascii="宋体" w:hAnsi="宋体" w:cs="宋体"/>
          <w:sz w:val="24"/>
          <w:lang w:val="en-US" w:eastAsia="zh-CN"/>
        </w:rPr>
        <w:t>3</w:t>
      </w:r>
      <w:r>
        <w:rPr>
          <w:rFonts w:hint="eastAsia" w:ascii="宋体" w:hAnsi="宋体" w:cs="宋体"/>
          <w:sz w:val="24"/>
        </w:rPr>
        <w:t>】次仍未通过验收的，甲方有权委托其他第三方进行整改，因此产生的费用由乙方承担。</w:t>
      </w:r>
    </w:p>
    <w:p w14:paraId="312F97B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rPr>
        <w:t>12.6因乙方原因造成质量、安全事故的，全部责任由乙方承担，同时每发生一次，乙方应当向甲方支付违约金【</w:t>
      </w:r>
      <w:r>
        <w:rPr>
          <w:rFonts w:hint="eastAsia" w:ascii="宋体" w:hAnsi="宋体" w:cs="宋体"/>
          <w:sz w:val="24"/>
          <w:lang w:val="en-US" w:eastAsia="zh-CN"/>
        </w:rPr>
        <w:t>1</w:t>
      </w:r>
      <w:r>
        <w:rPr>
          <w:rFonts w:hint="eastAsia" w:ascii="宋体" w:hAnsi="宋体" w:cs="宋体"/>
          <w:sz w:val="24"/>
        </w:rPr>
        <w:t>】万元。</w:t>
      </w:r>
    </w:p>
    <w:p w14:paraId="48E72E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rPr>
        <w:t>12.7乙方拖欠和克扣农民工工资，引起投诉（包括向政府部门、业主或甲方）、上访的，每次给予【</w:t>
      </w:r>
      <w:r>
        <w:rPr>
          <w:rFonts w:hint="eastAsia" w:ascii="宋体" w:hAnsi="宋体" w:cs="宋体"/>
          <w:sz w:val="24"/>
          <w:lang w:val="en-US" w:eastAsia="zh-CN"/>
        </w:rPr>
        <w:t>1</w:t>
      </w:r>
      <w:r>
        <w:rPr>
          <w:rFonts w:hint="eastAsia" w:ascii="宋体" w:hAnsi="宋体" w:cs="宋体"/>
          <w:sz w:val="24"/>
        </w:rPr>
        <w:t>】万元处罚；发生【</w:t>
      </w:r>
      <w:r>
        <w:rPr>
          <w:rFonts w:hint="eastAsia" w:ascii="宋体" w:hAnsi="宋体" w:cs="宋体"/>
          <w:sz w:val="24"/>
          <w:lang w:val="en-US" w:eastAsia="zh-CN"/>
        </w:rPr>
        <w:t>2</w:t>
      </w:r>
      <w:r>
        <w:rPr>
          <w:rFonts w:hint="eastAsia" w:ascii="宋体" w:hAnsi="宋体" w:cs="宋体"/>
          <w:sz w:val="24"/>
        </w:rPr>
        <w:t>】次以上的，甲方有权解除合同，乙方应按合同总价的【</w:t>
      </w:r>
      <w:r>
        <w:rPr>
          <w:rFonts w:hint="eastAsia" w:ascii="宋体" w:hAnsi="宋体" w:cs="宋体"/>
          <w:sz w:val="24"/>
          <w:lang w:val="en-US" w:eastAsia="zh-CN"/>
        </w:rPr>
        <w:t>10</w:t>
      </w:r>
      <w:r>
        <w:rPr>
          <w:rFonts w:hint="eastAsia" w:ascii="宋体" w:hAnsi="宋体" w:cs="宋体"/>
          <w:sz w:val="24"/>
        </w:rPr>
        <w:t>】%向甲方支付违约金。</w:t>
      </w:r>
    </w:p>
    <w:p w14:paraId="5CC08EE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rPr>
        <w:t>12.8本合同解除后，乙方应在【</w:t>
      </w:r>
      <w:r>
        <w:rPr>
          <w:rFonts w:hint="eastAsia" w:ascii="宋体" w:hAnsi="宋体" w:cs="宋体"/>
          <w:sz w:val="24"/>
          <w:lang w:val="en-US" w:eastAsia="zh-CN"/>
        </w:rPr>
        <w:t>7</w:t>
      </w:r>
      <w:r>
        <w:rPr>
          <w:rFonts w:hint="eastAsia" w:ascii="宋体" w:hAnsi="宋体" w:cs="宋体"/>
          <w:sz w:val="24"/>
        </w:rPr>
        <w:t>】日内无条件退场并做好现场卫生清洁工作，逾期未退场的，视为乙方放弃遗留物品的所有权，相关遗留物品由甲方自行处置，因此产生的处置费用由乙方承担。</w:t>
      </w:r>
    </w:p>
    <w:p w14:paraId="4513FA2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rPr>
      </w:pPr>
      <w:r>
        <w:rPr>
          <w:rFonts w:hint="eastAsia" w:ascii="宋体" w:hAnsi="宋体" w:cs="宋体"/>
          <w:sz w:val="24"/>
        </w:rPr>
        <w:t>12.9乙方应支付的违约金、赔偿金、费用，甲方有权从应付乙方的任何一笔款项中扣除，不足的部分，甲方应负责补足。</w:t>
      </w:r>
    </w:p>
    <w:p w14:paraId="6D0B9F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rPr>
        <w:t>12.10如甲方未按合同约定付款，应当按照全国银行间同业拆借中心公布的同期贷款市场报价利率向乙方支付利息。</w:t>
      </w:r>
    </w:p>
    <w:p w14:paraId="171C76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rPr>
        <w:t>12.11其他违约责任：</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w:t>
      </w:r>
    </w:p>
    <w:p w14:paraId="08A6AC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rPr>
        <w:t>12.12因一方违约给对方造成的任何损失，除约定的违约金外，还应当赔偿因此给对方造成的损失。</w:t>
      </w:r>
    </w:p>
    <w:p w14:paraId="61159CD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lang w:val="en-US" w:eastAsia="zh-CN"/>
        </w:rPr>
      </w:pPr>
      <w:r>
        <w:rPr>
          <w:rFonts w:hint="eastAsia" w:ascii="宋体" w:hAnsi="宋体" w:cs="宋体"/>
          <w:sz w:val="24"/>
          <w:lang w:val="en-US" w:eastAsia="zh-CN"/>
        </w:rPr>
        <w:t>12.13一方因追究违约方法律责任而支付的案件受理费、保全费、执行费、公告费、律师费、保全担保费/保险费、公证费等合理费用，由违约方承担。</w:t>
      </w:r>
    </w:p>
    <w:p w14:paraId="4AA4369B">
      <w:pPr>
        <w:keepNext w:val="0"/>
        <w:keepLines w:val="0"/>
        <w:pageBreakBefore w:val="0"/>
        <w:kinsoku/>
        <w:wordWrap/>
        <w:overflowPunct/>
        <w:topLinePunct w:val="0"/>
        <w:autoSpaceDE/>
        <w:autoSpaceDN/>
        <w:bidi w:val="0"/>
        <w:adjustRightInd w:val="0"/>
        <w:snapToGrid/>
        <w:spacing w:before="240" w:after="0" w:afterLines="0" w:line="360" w:lineRule="auto"/>
        <w:ind w:firstLine="640" w:firstLineChars="200"/>
        <w:textAlignment w:val="auto"/>
        <w:outlineLvl w:val="0"/>
        <w:rPr>
          <w:rFonts w:hint="default" w:ascii="Times New Roman Regular" w:hAnsi="Times New Roman Regular" w:eastAsia="黑体" w:cs="Times New Roman Regular"/>
          <w:color w:val="000000"/>
          <w:kern w:val="0"/>
          <w:sz w:val="32"/>
          <w:szCs w:val="32"/>
          <w:lang w:eastAsia="zh-Hans"/>
        </w:rPr>
      </w:pPr>
      <w:r>
        <w:rPr>
          <w:rFonts w:hint="default" w:ascii="Times New Roman Regular" w:hAnsi="Times New Roman Regular" w:eastAsia="黑体" w:cs="Times New Roman Regular"/>
          <w:color w:val="000000"/>
          <w:kern w:val="0"/>
          <w:sz w:val="32"/>
          <w:szCs w:val="32"/>
          <w:lang w:eastAsia="zh-Hans"/>
        </w:rPr>
        <w:t>第十三条 争议解决</w:t>
      </w:r>
    </w:p>
    <w:p w14:paraId="605217B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rPr>
        <w:t>13.1对本工程施工质量或使用的原材料质量发生争议的，应选择有资质的检测机构进行检测。检测结果为不符合合同要求的标准的，鉴定费由乙方承担；检测结果为全部符合合同要求标准的，鉴定费由争议提出方承担。</w:t>
      </w:r>
    </w:p>
    <w:p w14:paraId="0439B1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rPr>
        <w:t>13.2本合同在履行期间，双方发生争议时，在不影响工程进度的前提下，双方可采取协商解决。</w:t>
      </w:r>
      <w:bookmarkStart w:id="8" w:name="bookmark115"/>
      <w:bookmarkEnd w:id="8"/>
    </w:p>
    <w:p w14:paraId="44BEB2E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rPr>
        <w:t>13.3双方不愿意通过协商、调解解决或者协商调解不成时，任何一方均可向工程所在地有管辖权的人民法院提起诉讼。</w:t>
      </w:r>
    </w:p>
    <w:p w14:paraId="36DCEBAB">
      <w:pPr>
        <w:keepNext w:val="0"/>
        <w:keepLines w:val="0"/>
        <w:pageBreakBefore w:val="0"/>
        <w:kinsoku/>
        <w:wordWrap/>
        <w:overflowPunct/>
        <w:topLinePunct w:val="0"/>
        <w:autoSpaceDE/>
        <w:autoSpaceDN/>
        <w:bidi w:val="0"/>
        <w:adjustRightInd w:val="0"/>
        <w:snapToGrid/>
        <w:spacing w:before="240" w:after="0" w:afterLines="0" w:line="360" w:lineRule="auto"/>
        <w:ind w:firstLine="640" w:firstLineChars="200"/>
        <w:textAlignment w:val="auto"/>
        <w:outlineLvl w:val="0"/>
        <w:rPr>
          <w:rFonts w:hint="default" w:ascii="Times New Roman Regular" w:hAnsi="Times New Roman Regular" w:eastAsia="黑体" w:cs="Times New Roman Regular"/>
          <w:color w:val="000000"/>
          <w:kern w:val="0"/>
          <w:sz w:val="32"/>
          <w:szCs w:val="32"/>
          <w:lang w:eastAsia="zh-Hans"/>
        </w:rPr>
      </w:pPr>
      <w:r>
        <w:rPr>
          <w:rFonts w:hint="default" w:ascii="Times New Roman Regular" w:hAnsi="Times New Roman Regular" w:eastAsia="黑体" w:cs="Times New Roman Regular"/>
          <w:color w:val="000000"/>
          <w:kern w:val="0"/>
          <w:sz w:val="32"/>
          <w:szCs w:val="32"/>
          <w:lang w:eastAsia="zh-Hans"/>
        </w:rPr>
        <w:t>第十四条 附则</w:t>
      </w:r>
    </w:p>
    <w:p w14:paraId="04337A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rPr>
        <w:t>14.1本合同未尽事宜，由双方协商并签订书面补充协议为准。</w:t>
      </w:r>
    </w:p>
    <w:p w14:paraId="6EA0E3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rPr>
        <w:t>14.2本合同自双方法定代表人或授权代表签字并加盖公章或合同章后生效；自双方履行完合同约定的义务后，本合同终止。</w:t>
      </w:r>
    </w:p>
    <w:p w14:paraId="390F39D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rPr>
        <w:t>14.3本合同正本一式【</w:t>
      </w:r>
      <w:r>
        <w:rPr>
          <w:rFonts w:hint="eastAsia" w:ascii="宋体" w:hAnsi="宋体" w:cs="宋体"/>
          <w:sz w:val="24"/>
          <w:lang w:val="en-US" w:eastAsia="zh-CN"/>
        </w:rPr>
        <w:t>肆</w:t>
      </w:r>
      <w:r>
        <w:rPr>
          <w:rFonts w:hint="eastAsia" w:ascii="宋体" w:hAnsi="宋体" w:cs="宋体"/>
          <w:sz w:val="24"/>
        </w:rPr>
        <w:t>】</w:t>
      </w:r>
      <w:r>
        <w:rPr>
          <w:rFonts w:hint="eastAsia" w:ascii="宋体" w:hAnsi="宋体" w:cs="宋体"/>
          <w:sz w:val="24"/>
          <w:lang w:val="zh-CN"/>
        </w:rPr>
        <w:t>份，</w:t>
      </w:r>
      <w:r>
        <w:rPr>
          <w:rFonts w:hint="eastAsia" w:ascii="宋体" w:hAnsi="宋体" w:cs="宋体"/>
          <w:sz w:val="24"/>
        </w:rPr>
        <w:t>甲方执【</w:t>
      </w:r>
      <w:r>
        <w:rPr>
          <w:rFonts w:hint="eastAsia" w:ascii="宋体" w:hAnsi="宋体" w:cs="宋体"/>
          <w:sz w:val="24"/>
          <w:lang w:val="en-US" w:eastAsia="zh-CN"/>
        </w:rPr>
        <w:t>贰</w:t>
      </w:r>
      <w:r>
        <w:rPr>
          <w:rFonts w:hint="eastAsia" w:ascii="宋体" w:hAnsi="宋体" w:cs="宋体"/>
          <w:sz w:val="24"/>
        </w:rPr>
        <w:t>】份，乙方执【</w:t>
      </w:r>
      <w:r>
        <w:rPr>
          <w:rFonts w:hint="eastAsia" w:ascii="宋体" w:hAnsi="宋体" w:cs="宋体"/>
          <w:sz w:val="24"/>
          <w:lang w:val="en-US" w:eastAsia="zh-CN"/>
        </w:rPr>
        <w:t>贰</w:t>
      </w:r>
      <w:r>
        <w:rPr>
          <w:rFonts w:hint="eastAsia" w:ascii="宋体" w:hAnsi="宋体" w:cs="宋体"/>
          <w:sz w:val="24"/>
        </w:rPr>
        <w:t>】份，均具有同等法律效力。</w:t>
      </w:r>
      <w:bookmarkStart w:id="9" w:name="_Toc17163"/>
    </w:p>
    <w:p w14:paraId="0C05E02F">
      <w:pPr>
        <w:keepNext w:val="0"/>
        <w:keepLines w:val="0"/>
        <w:pageBreakBefore w:val="0"/>
        <w:kinsoku/>
        <w:wordWrap/>
        <w:overflowPunct/>
        <w:topLinePunct w:val="0"/>
        <w:autoSpaceDE/>
        <w:autoSpaceDN/>
        <w:bidi w:val="0"/>
        <w:adjustRightInd w:val="0"/>
        <w:snapToGrid/>
        <w:spacing w:before="240" w:after="0" w:afterLines="0" w:line="360" w:lineRule="auto"/>
        <w:ind w:firstLine="640" w:firstLineChars="200"/>
        <w:textAlignment w:val="auto"/>
        <w:outlineLvl w:val="0"/>
        <w:rPr>
          <w:rFonts w:hint="default" w:ascii="Times New Roman Regular" w:hAnsi="Times New Roman Regular" w:eastAsia="黑体" w:cs="Times New Roman Regular"/>
          <w:color w:val="000000"/>
          <w:kern w:val="0"/>
          <w:sz w:val="32"/>
          <w:szCs w:val="32"/>
          <w:lang w:eastAsia="zh-Hans"/>
        </w:rPr>
      </w:pPr>
      <w:r>
        <w:rPr>
          <w:rFonts w:hint="default" w:ascii="Times New Roman Regular" w:hAnsi="Times New Roman Regular" w:eastAsia="黑体" w:cs="Times New Roman Regular"/>
          <w:color w:val="000000"/>
          <w:kern w:val="0"/>
          <w:sz w:val="32"/>
          <w:szCs w:val="32"/>
          <w:lang w:eastAsia="zh-Hans"/>
        </w:rPr>
        <w:t>第十五条 合同附件</w:t>
      </w:r>
      <w:bookmarkEnd w:id="9"/>
    </w:p>
    <w:p w14:paraId="6D63D39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rPr>
      </w:pPr>
      <w:r>
        <w:rPr>
          <w:rFonts w:hint="eastAsia" w:ascii="宋体" w:hAnsi="宋体" w:cs="宋体"/>
          <w:sz w:val="24"/>
        </w:rPr>
        <w:t>附件1：供应商廉洁协议书</w:t>
      </w:r>
    </w:p>
    <w:p w14:paraId="1C0F69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rPr>
        <w:t>附件2：安全生产协议</w:t>
      </w:r>
    </w:p>
    <w:p w14:paraId="747A77A2">
      <w:pPr>
        <w:pStyle w:val="20"/>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附件3：工程量清单</w:t>
      </w:r>
    </w:p>
    <w:p w14:paraId="5B851EF7">
      <w:pPr>
        <w:pStyle w:val="20"/>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s="宋体"/>
          <w:sz w:val="24"/>
          <w:szCs w:val="24"/>
        </w:rPr>
      </w:pPr>
    </w:p>
    <w:p w14:paraId="5AD867E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rPr>
      </w:pPr>
    </w:p>
    <w:p w14:paraId="267F3DBD">
      <w:pPr>
        <w:pStyle w:val="72"/>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sz w:val="24"/>
          <w:szCs w:val="24"/>
          <w:lang w:val="en-US" w:eastAsia="zh-CN" w:bidi="ar-SA"/>
        </w:rPr>
      </w:pPr>
      <w:r>
        <w:rPr>
          <w:rFonts w:hint="eastAsia"/>
          <w:sz w:val="24"/>
          <w:szCs w:val="24"/>
          <w:lang w:val="en-US" w:eastAsia="zh-CN" w:bidi="ar-SA"/>
        </w:rPr>
        <w:t>（以下无正文，为签署页）</w:t>
      </w:r>
    </w:p>
    <w:p w14:paraId="2FECA6C5">
      <w:pPr>
        <w:pStyle w:val="72"/>
        <w:adjustRightInd w:val="0"/>
        <w:snapToGrid w:val="0"/>
        <w:spacing w:line="360" w:lineRule="auto"/>
        <w:jc w:val="center"/>
        <w:rPr>
          <w:rFonts w:hint="eastAsia"/>
          <w:sz w:val="24"/>
          <w:szCs w:val="24"/>
          <w:lang w:val="en-US" w:eastAsia="zh-CN" w:bidi="ar-SA"/>
        </w:rPr>
      </w:pPr>
      <w:r>
        <w:rPr>
          <w:rFonts w:hint="eastAsia"/>
          <w:sz w:val="24"/>
          <w:szCs w:val="24"/>
          <w:lang w:val="en-US" w:eastAsia="zh-CN" w:bidi="ar-SA"/>
        </w:rPr>
        <w:br w:type="page"/>
      </w:r>
      <w:r>
        <w:rPr>
          <w:rFonts w:hint="eastAsia"/>
          <w:sz w:val="24"/>
          <w:szCs w:val="24"/>
          <w:lang w:val="en-US" w:eastAsia="zh-CN" w:bidi="ar-SA"/>
        </w:rPr>
        <w:t>（以下为《</w:t>
      </w:r>
      <w:r>
        <w:rPr>
          <w:rFonts w:hint="eastAsia"/>
          <w:sz w:val="24"/>
          <w:szCs w:val="24"/>
          <w:u w:val="single"/>
          <w:lang w:val="en-US" w:eastAsia="zh-CN" w:bidi="ar-SA"/>
        </w:rPr>
        <w:t xml:space="preserve">       </w:t>
      </w:r>
      <w:r>
        <w:rPr>
          <w:rFonts w:hint="eastAsia"/>
          <w:sz w:val="24"/>
          <w:szCs w:val="24"/>
          <w:lang w:val="en-US" w:eastAsia="zh-CN" w:bidi="ar-SA"/>
        </w:rPr>
        <w:t>工程施工合同》签署页，无正文）</w:t>
      </w:r>
    </w:p>
    <w:p w14:paraId="2087CDA6">
      <w:pPr>
        <w:pStyle w:val="72"/>
        <w:adjustRightInd w:val="0"/>
        <w:snapToGrid w:val="0"/>
        <w:spacing w:line="360" w:lineRule="auto"/>
        <w:jc w:val="center"/>
        <w:rPr>
          <w:rFonts w:hint="eastAsia"/>
          <w:sz w:val="24"/>
          <w:szCs w:val="24"/>
          <w:lang w:val="en-US" w:eastAsia="zh-CN" w:bidi="ar-SA"/>
        </w:rPr>
      </w:pPr>
    </w:p>
    <w:p w14:paraId="7C6C2A2B">
      <w:pPr>
        <w:adjustRightInd w:val="0"/>
        <w:snapToGrid w:val="0"/>
        <w:spacing w:line="360" w:lineRule="auto"/>
        <w:ind w:firstLine="480" w:firstLineChars="200"/>
        <w:rPr>
          <w:bCs/>
          <w:sz w:val="24"/>
        </w:rPr>
      </w:pPr>
    </w:p>
    <w:tbl>
      <w:tblPr>
        <w:tblStyle w:val="21"/>
        <w:tblW w:w="0" w:type="auto"/>
        <w:jc w:val="center"/>
        <w:tblLayout w:type="autofit"/>
        <w:tblCellMar>
          <w:top w:w="0" w:type="dxa"/>
          <w:left w:w="108" w:type="dxa"/>
          <w:bottom w:w="0" w:type="dxa"/>
          <w:right w:w="108" w:type="dxa"/>
        </w:tblCellMar>
      </w:tblPr>
      <w:tblGrid>
        <w:gridCol w:w="4261"/>
        <w:gridCol w:w="4261"/>
      </w:tblGrid>
      <w:tr w14:paraId="0429CC48">
        <w:tblPrEx>
          <w:tblCellMar>
            <w:top w:w="0" w:type="dxa"/>
            <w:left w:w="108" w:type="dxa"/>
            <w:bottom w:w="0" w:type="dxa"/>
            <w:right w:w="108" w:type="dxa"/>
          </w:tblCellMar>
        </w:tblPrEx>
        <w:trPr>
          <w:trHeight w:val="1629" w:hRule="atLeast"/>
          <w:jc w:val="center"/>
        </w:trPr>
        <w:tc>
          <w:tcPr>
            <w:tcW w:w="4389" w:type="dxa"/>
            <w:noWrap w:val="0"/>
            <w:vAlign w:val="top"/>
          </w:tcPr>
          <w:p w14:paraId="13F755F4">
            <w:pPr>
              <w:spacing w:before="156" w:beforeLines="50" w:after="60" w:line="360" w:lineRule="auto"/>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甲方（公章/合同章）：</w:t>
            </w:r>
          </w:p>
        </w:tc>
        <w:tc>
          <w:tcPr>
            <w:tcW w:w="4389" w:type="dxa"/>
            <w:noWrap w:val="0"/>
            <w:vAlign w:val="top"/>
          </w:tcPr>
          <w:p w14:paraId="10C36618">
            <w:pPr>
              <w:spacing w:before="156" w:beforeLines="50" w:after="60" w:line="360" w:lineRule="auto"/>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乙方（公章/合同章）：</w:t>
            </w:r>
          </w:p>
          <w:p w14:paraId="563D54F8">
            <w:pPr>
              <w:spacing w:before="156" w:beforeLines="50" w:after="60" w:line="360" w:lineRule="auto"/>
              <w:rPr>
                <w:rFonts w:hint="eastAsia" w:ascii="宋体" w:hAnsi="宋体" w:eastAsia="宋体" w:cs="宋体"/>
                <w:color w:val="000000"/>
                <w:sz w:val="28"/>
                <w:szCs w:val="28"/>
                <w:lang w:eastAsia="zh-Hans"/>
              </w:rPr>
            </w:pPr>
          </w:p>
        </w:tc>
      </w:tr>
      <w:tr w14:paraId="179C6C66">
        <w:tblPrEx>
          <w:tblCellMar>
            <w:top w:w="0" w:type="dxa"/>
            <w:left w:w="108" w:type="dxa"/>
            <w:bottom w:w="0" w:type="dxa"/>
            <w:right w:w="108" w:type="dxa"/>
          </w:tblCellMar>
        </w:tblPrEx>
        <w:trPr>
          <w:jc w:val="center"/>
        </w:trPr>
        <w:tc>
          <w:tcPr>
            <w:tcW w:w="4389" w:type="dxa"/>
            <w:noWrap w:val="0"/>
            <w:vAlign w:val="top"/>
          </w:tcPr>
          <w:p w14:paraId="2ECB92F9">
            <w:pPr>
              <w:snapToGrid w:val="0"/>
              <w:spacing w:before="156" w:beforeLines="50" w:after="60" w:line="360" w:lineRule="auto"/>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法定代表人</w:t>
            </w:r>
          </w:p>
          <w:p w14:paraId="51294DEB">
            <w:pPr>
              <w:snapToGrid w:val="0"/>
              <w:spacing w:before="156" w:beforeLines="50" w:after="60" w:line="360" w:lineRule="auto"/>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或授权代表(签字或签章)：</w:t>
            </w:r>
          </w:p>
        </w:tc>
        <w:tc>
          <w:tcPr>
            <w:tcW w:w="4389" w:type="dxa"/>
            <w:noWrap w:val="0"/>
            <w:vAlign w:val="top"/>
          </w:tcPr>
          <w:p w14:paraId="7551701B">
            <w:pPr>
              <w:snapToGrid w:val="0"/>
              <w:spacing w:before="156" w:beforeLines="50" w:after="60" w:line="360" w:lineRule="auto"/>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法定代表人</w:t>
            </w:r>
          </w:p>
          <w:p w14:paraId="0F21C599">
            <w:pPr>
              <w:snapToGrid w:val="0"/>
              <w:spacing w:before="156" w:beforeLines="50" w:after="60" w:line="360" w:lineRule="auto"/>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或授权代表(签字或签章)：</w:t>
            </w:r>
          </w:p>
        </w:tc>
      </w:tr>
      <w:tr w14:paraId="61CBF869">
        <w:tblPrEx>
          <w:tblCellMar>
            <w:top w:w="0" w:type="dxa"/>
            <w:left w:w="108" w:type="dxa"/>
            <w:bottom w:w="0" w:type="dxa"/>
            <w:right w:w="108" w:type="dxa"/>
          </w:tblCellMar>
        </w:tblPrEx>
        <w:trPr>
          <w:jc w:val="center"/>
        </w:trPr>
        <w:tc>
          <w:tcPr>
            <w:tcW w:w="4389" w:type="dxa"/>
            <w:noWrap w:val="0"/>
            <w:vAlign w:val="top"/>
          </w:tcPr>
          <w:p w14:paraId="74988786">
            <w:pPr>
              <w:spacing w:before="156" w:beforeLines="50" w:after="60" w:line="360" w:lineRule="auto"/>
              <w:rPr>
                <w:rFonts w:hint="eastAsia" w:ascii="宋体" w:hAnsi="宋体" w:eastAsia="宋体" w:cs="宋体"/>
                <w:color w:val="000000"/>
                <w:sz w:val="28"/>
                <w:szCs w:val="28"/>
                <w:lang w:eastAsia="zh-Hans"/>
              </w:rPr>
            </w:pPr>
          </w:p>
        </w:tc>
        <w:tc>
          <w:tcPr>
            <w:tcW w:w="4389" w:type="dxa"/>
            <w:noWrap w:val="0"/>
            <w:vAlign w:val="top"/>
          </w:tcPr>
          <w:p w14:paraId="16A8768F">
            <w:pPr>
              <w:spacing w:before="156" w:beforeLines="50" w:after="60" w:line="360" w:lineRule="auto"/>
              <w:rPr>
                <w:rFonts w:hint="eastAsia" w:ascii="宋体" w:hAnsi="宋体" w:eastAsia="宋体" w:cs="宋体"/>
                <w:color w:val="000000"/>
                <w:sz w:val="28"/>
                <w:szCs w:val="28"/>
                <w:lang w:eastAsia="zh-Hans"/>
              </w:rPr>
            </w:pPr>
          </w:p>
        </w:tc>
      </w:tr>
      <w:tr w14:paraId="2BA17807">
        <w:tblPrEx>
          <w:tblCellMar>
            <w:top w:w="0" w:type="dxa"/>
            <w:left w:w="108" w:type="dxa"/>
            <w:bottom w:w="0" w:type="dxa"/>
            <w:right w:w="108" w:type="dxa"/>
          </w:tblCellMar>
        </w:tblPrEx>
        <w:trPr>
          <w:jc w:val="center"/>
        </w:trPr>
        <w:tc>
          <w:tcPr>
            <w:tcW w:w="4389" w:type="dxa"/>
            <w:noWrap w:val="0"/>
            <w:vAlign w:val="top"/>
          </w:tcPr>
          <w:p w14:paraId="05536487">
            <w:pPr>
              <w:spacing w:before="156" w:beforeLines="50" w:after="60" w:line="360" w:lineRule="auto"/>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日期：    年    月    日</w:t>
            </w:r>
          </w:p>
        </w:tc>
        <w:tc>
          <w:tcPr>
            <w:tcW w:w="4389" w:type="dxa"/>
            <w:noWrap w:val="0"/>
            <w:vAlign w:val="top"/>
          </w:tcPr>
          <w:p w14:paraId="5BCF1F3F">
            <w:pPr>
              <w:spacing w:before="156" w:beforeLines="50" w:after="60" w:line="360" w:lineRule="auto"/>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日期：    年    月    日</w:t>
            </w:r>
          </w:p>
        </w:tc>
      </w:tr>
    </w:tbl>
    <w:p w14:paraId="732A11DD">
      <w:pPr>
        <w:adjustRightInd w:val="0"/>
        <w:snapToGrid w:val="0"/>
        <w:spacing w:line="360" w:lineRule="auto"/>
        <w:jc w:val="left"/>
        <w:outlineLvl w:val="1"/>
        <w:rPr>
          <w:rFonts w:ascii="黑体" w:eastAsia="黑体"/>
          <w:b/>
          <w:color w:val="000000"/>
          <w:sz w:val="24"/>
        </w:rPr>
      </w:pPr>
      <w:bookmarkStart w:id="10" w:name="_Hlk111222939"/>
    </w:p>
    <w:p w14:paraId="56B99EA3">
      <w:pPr>
        <w:rPr>
          <w:rFonts w:hint="eastAsia" w:ascii="宋体" w:hAnsi="宋体" w:eastAsia="宋体" w:cs="宋体"/>
          <w:b w:val="0"/>
          <w:sz w:val="28"/>
          <w:szCs w:val="28"/>
        </w:rPr>
      </w:pPr>
      <w:r>
        <w:rPr>
          <w:rFonts w:hint="eastAsia" w:ascii="宋体" w:hAnsi="宋体" w:eastAsia="宋体" w:cs="宋体"/>
          <w:b w:val="0"/>
          <w:sz w:val="28"/>
          <w:szCs w:val="28"/>
        </w:rPr>
        <w:br w:type="page"/>
      </w:r>
    </w:p>
    <w:p w14:paraId="37FAA206">
      <w:pPr>
        <w:pStyle w:val="20"/>
        <w:spacing w:line="360" w:lineRule="auto"/>
        <w:ind w:firstLine="0" w:firstLineChars="0"/>
        <w:rPr>
          <w:rFonts w:hint="eastAsia" w:ascii="宋体" w:hAnsi="宋体" w:eastAsia="宋体" w:cs="宋体"/>
          <w:b w:val="0"/>
          <w:sz w:val="28"/>
          <w:szCs w:val="28"/>
        </w:rPr>
      </w:pPr>
      <w:r>
        <w:rPr>
          <w:rFonts w:hint="eastAsia" w:ascii="宋体" w:hAnsi="宋体" w:eastAsia="宋体" w:cs="宋体"/>
          <w:b w:val="0"/>
          <w:sz w:val="28"/>
          <w:szCs w:val="28"/>
        </w:rPr>
        <w:t>附件1：供应商廉</w:t>
      </w:r>
      <w:r>
        <w:rPr>
          <w:rFonts w:hint="eastAsia" w:ascii="宋体" w:hAnsi="宋体" w:eastAsia="宋体" w:cs="宋体"/>
          <w:b w:val="0"/>
          <w:sz w:val="28"/>
          <w:szCs w:val="28"/>
          <w:lang w:eastAsia="zh-CN"/>
        </w:rPr>
        <w:t>洁</w:t>
      </w:r>
      <w:r>
        <w:rPr>
          <w:rFonts w:hint="eastAsia" w:ascii="宋体" w:hAnsi="宋体" w:eastAsia="宋体" w:cs="宋体"/>
          <w:b w:val="0"/>
          <w:sz w:val="28"/>
          <w:szCs w:val="28"/>
        </w:rPr>
        <w:t>协议书</w:t>
      </w:r>
    </w:p>
    <w:p w14:paraId="4C558DDA">
      <w:pPr>
        <w:keepNext w:val="0"/>
        <w:keepLines w:val="0"/>
        <w:pageBreakBefore w:val="0"/>
        <w:widowControl/>
        <w:kinsoku/>
        <w:wordWrap/>
        <w:overflowPunct/>
        <w:topLinePunct w:val="0"/>
        <w:autoSpaceDE/>
        <w:autoSpaceDN/>
        <w:bidi w:val="0"/>
        <w:adjustRightInd/>
        <w:snapToGrid/>
        <w:spacing w:after="240" w:afterLines="0" w:line="360" w:lineRule="auto"/>
        <w:ind w:firstLine="0" w:firstLineChars="0"/>
        <w:jc w:val="center"/>
        <w:textAlignment w:val="auto"/>
        <w:rPr>
          <w:rFonts w:hint="eastAsia" w:ascii="黑体" w:hAnsi="黑体" w:eastAsia="黑体" w:cs="黑体"/>
          <w:b/>
          <w:bCs/>
          <w:sz w:val="32"/>
          <w:szCs w:val="32"/>
        </w:rPr>
      </w:pPr>
      <w:r>
        <w:rPr>
          <w:rFonts w:hint="eastAsia" w:ascii="黑体" w:hAnsi="黑体" w:eastAsia="黑体" w:cs="黑体"/>
          <w:b/>
          <w:bCs/>
          <w:sz w:val="32"/>
          <w:szCs w:val="32"/>
        </w:rPr>
        <w:t>供应商廉</w:t>
      </w:r>
      <w:r>
        <w:rPr>
          <w:rFonts w:hint="eastAsia" w:ascii="黑体" w:hAnsi="黑体" w:eastAsia="黑体" w:cs="黑体"/>
          <w:b/>
          <w:bCs/>
          <w:sz w:val="32"/>
          <w:szCs w:val="32"/>
          <w:lang w:eastAsia="zh-Hans"/>
        </w:rPr>
        <w:t>洁</w:t>
      </w:r>
      <w:r>
        <w:rPr>
          <w:rFonts w:hint="eastAsia" w:ascii="黑体" w:hAnsi="黑体" w:eastAsia="黑体" w:cs="黑体"/>
          <w:b/>
          <w:bCs/>
          <w:sz w:val="32"/>
          <w:szCs w:val="32"/>
        </w:rPr>
        <w:t>协议书</w:t>
      </w:r>
    </w:p>
    <w:p w14:paraId="700220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lang w:eastAsia="zh-Hans"/>
        </w:rPr>
      </w:pPr>
      <w:r>
        <w:rPr>
          <w:rFonts w:hint="eastAsia" w:ascii="宋体" w:hAnsi="宋体" w:eastAsia="宋体" w:cs="宋体"/>
          <w:kern w:val="0"/>
          <w:sz w:val="24"/>
          <w:lang w:eastAsia="zh-Hans"/>
        </w:rPr>
        <w:t>为倡导防腐倡廉，诚实守信的经营作风，更好的维护甲乙双方的合作关系，强化对经营活动的法律约束，规范相关业务人员的廉洁行为。特作如下规定：</w:t>
      </w:r>
    </w:p>
    <w:p w14:paraId="7B897AE7">
      <w:pPr>
        <w:keepNext w:val="0"/>
        <w:keepLines w:val="0"/>
        <w:pageBreakBefore w:val="0"/>
        <w:widowControl/>
        <w:numPr>
          <w:ilvl w:val="0"/>
          <w:numId w:val="0"/>
        </w:numPr>
        <w:kinsoku/>
        <w:wordWrap/>
        <w:overflowPunct/>
        <w:topLinePunct w:val="0"/>
        <w:autoSpaceDE/>
        <w:autoSpaceDN/>
        <w:bidi w:val="0"/>
        <w:adjustRightInd w:val="0"/>
        <w:snapToGrid/>
        <w:spacing w:before="240" w:line="360" w:lineRule="auto"/>
        <w:ind w:left="0" w:firstLine="640" w:firstLineChars="200"/>
        <w:jc w:val="left"/>
        <w:textAlignment w:val="auto"/>
        <w:outlineLvl w:val="0"/>
        <w:rPr>
          <w:rFonts w:ascii="Times New Roman Regular" w:hAnsi="Times New Roman Regular" w:eastAsia="黑体" w:cs="Times New Roman Regular"/>
          <w:kern w:val="0"/>
          <w:sz w:val="32"/>
          <w:szCs w:val="32"/>
          <w:lang w:eastAsia="zh-Hans"/>
        </w:rPr>
      </w:pPr>
      <w:r>
        <w:rPr>
          <w:rFonts w:hint="eastAsia" w:ascii="Times New Roman Regular" w:hAnsi="Times New Roman Regular" w:eastAsia="黑体" w:cs="Times New Roman Regular"/>
          <w:kern w:val="0"/>
          <w:sz w:val="32"/>
          <w:szCs w:val="32"/>
          <w:lang w:val="en-US" w:eastAsia="zh-CN"/>
        </w:rPr>
        <w:t>一、</w:t>
      </w:r>
      <w:r>
        <w:rPr>
          <w:rFonts w:hint="default" w:ascii="Times New Roman Regular" w:hAnsi="Times New Roman Regular" w:eastAsia="黑体" w:cs="Times New Roman Regular"/>
          <w:kern w:val="0"/>
          <w:sz w:val="32"/>
          <w:szCs w:val="32"/>
          <w:lang w:eastAsia="zh-Hans"/>
        </w:rPr>
        <w:t>严禁甲方人员有以下行为：</w:t>
      </w:r>
    </w:p>
    <w:p w14:paraId="12D01BB9">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1.利用职务便利在经营活动中谋取个人私利，损害甲方利益；</w:t>
      </w:r>
    </w:p>
    <w:p w14:paraId="740AFCF4">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2.在经济活动中索取、收受财物。</w:t>
      </w:r>
    </w:p>
    <w:p w14:paraId="054F8060">
      <w:pPr>
        <w:keepNext w:val="0"/>
        <w:keepLines w:val="0"/>
        <w:pageBreakBefore w:val="0"/>
        <w:widowControl/>
        <w:numPr>
          <w:ilvl w:val="0"/>
          <w:numId w:val="0"/>
        </w:numPr>
        <w:kinsoku/>
        <w:wordWrap/>
        <w:overflowPunct/>
        <w:topLinePunct w:val="0"/>
        <w:autoSpaceDE/>
        <w:autoSpaceDN/>
        <w:bidi w:val="0"/>
        <w:adjustRightInd w:val="0"/>
        <w:snapToGrid/>
        <w:spacing w:before="240" w:line="360" w:lineRule="auto"/>
        <w:ind w:left="0" w:firstLine="640" w:firstLineChars="200"/>
        <w:jc w:val="left"/>
        <w:textAlignment w:val="auto"/>
        <w:outlineLvl w:val="0"/>
        <w:rPr>
          <w:rFonts w:hint="eastAsia" w:ascii="Times New Roman Regular" w:hAnsi="Times New Roman Regular" w:eastAsia="黑体" w:cs="Times New Roman Regular"/>
          <w:kern w:val="0"/>
          <w:sz w:val="32"/>
          <w:szCs w:val="32"/>
        </w:rPr>
      </w:pPr>
      <w:r>
        <w:rPr>
          <w:rFonts w:hint="eastAsia" w:ascii="Times New Roman Regular" w:hAnsi="Times New Roman Regular" w:eastAsia="黑体" w:cs="Times New Roman Regular"/>
          <w:kern w:val="0"/>
          <w:sz w:val="32"/>
          <w:szCs w:val="32"/>
          <w:lang w:val="en-US" w:eastAsia="zh-CN"/>
        </w:rPr>
        <w:t>二、</w:t>
      </w:r>
      <w:r>
        <w:rPr>
          <w:rFonts w:hint="eastAsia" w:ascii="Times New Roman Regular" w:hAnsi="Times New Roman Regular" w:eastAsia="黑体" w:cs="Times New Roman Regular"/>
          <w:kern w:val="0"/>
          <w:sz w:val="32"/>
          <w:szCs w:val="32"/>
        </w:rPr>
        <w:t>乙方不可以有以下行为：</w:t>
      </w:r>
    </w:p>
    <w:p w14:paraId="0352D15A">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1.向甲方人员行贿或变相行贿；</w:t>
      </w:r>
    </w:p>
    <w:p w14:paraId="3B12E1A5">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2.向甲方人员赠送现金、购物卡、贵重礼品</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利益交换</w:t>
      </w:r>
      <w:r>
        <w:rPr>
          <w:rFonts w:hint="eastAsia" w:ascii="宋体" w:hAnsi="宋体" w:eastAsia="宋体" w:cs="宋体"/>
          <w:kern w:val="0"/>
          <w:sz w:val="24"/>
        </w:rPr>
        <w:t>等</w:t>
      </w:r>
      <w:r>
        <w:rPr>
          <w:rFonts w:hint="eastAsia" w:ascii="宋体" w:hAnsi="宋体" w:eastAsia="宋体" w:cs="宋体"/>
          <w:kern w:val="0"/>
          <w:sz w:val="24"/>
          <w:lang w:eastAsia="zh-Hans"/>
        </w:rPr>
        <w:t>。</w:t>
      </w:r>
    </w:p>
    <w:p w14:paraId="6D29324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以上规定的执行希望得到甲乙双方的支持和配合，若甲方人员有违反上述规定的行为，乙方须告知甲方，甲方将严肃处理，绝不姑息。</w:t>
      </w:r>
    </w:p>
    <w:p w14:paraId="311DB26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lang w:val="en-US" w:eastAsia="zh-CN"/>
        </w:rPr>
      </w:pPr>
      <w:r>
        <w:rPr>
          <w:rFonts w:hint="eastAsia" w:ascii="宋体" w:hAnsi="宋体" w:eastAsia="宋体" w:cs="宋体"/>
          <w:kern w:val="0"/>
          <w:sz w:val="24"/>
        </w:rPr>
        <w:t>如乙方人员有违反上述规定的行为，</w:t>
      </w:r>
      <w:r>
        <w:rPr>
          <w:rFonts w:hint="eastAsia" w:ascii="宋体" w:hAnsi="宋体" w:eastAsia="宋体" w:cs="宋体"/>
          <w:kern w:val="0"/>
          <w:sz w:val="24"/>
          <w:lang w:val="en-US" w:eastAsia="zh-CN"/>
        </w:rPr>
        <w:t>视为乙方违约，</w:t>
      </w:r>
      <w:r>
        <w:rPr>
          <w:rFonts w:hint="eastAsia" w:ascii="宋体" w:hAnsi="宋体" w:eastAsia="宋体" w:cs="宋体"/>
          <w:kern w:val="0"/>
          <w:sz w:val="24"/>
        </w:rPr>
        <w:t>甲方有权终止与乙方的合作</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并有权采取以下措施：</w:t>
      </w:r>
    </w:p>
    <w:p w14:paraId="29BDDE5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lang w:eastAsia="zh-CN"/>
        </w:rPr>
      </w:pPr>
      <w:r>
        <w:rPr>
          <w:rFonts w:hint="eastAsia" w:ascii="宋体" w:hAnsi="宋体" w:eastAsia="宋体" w:cs="宋体"/>
          <w:kern w:val="0"/>
          <w:sz w:val="24"/>
          <w:lang w:val="en-US" w:eastAsia="zh-CN"/>
        </w:rPr>
        <w:t>1.甲方</w:t>
      </w:r>
      <w:r>
        <w:rPr>
          <w:rFonts w:hint="eastAsia" w:ascii="宋体" w:hAnsi="宋体" w:eastAsia="宋体" w:cs="宋体"/>
          <w:kern w:val="0"/>
          <w:sz w:val="24"/>
        </w:rPr>
        <w:t>有权单方面立即终止合作，对尚未付清的款项不负有任何违约责任</w:t>
      </w:r>
      <w:r>
        <w:rPr>
          <w:rFonts w:hint="eastAsia" w:ascii="宋体" w:hAnsi="宋体" w:eastAsia="宋体" w:cs="宋体"/>
          <w:kern w:val="0"/>
          <w:sz w:val="24"/>
          <w:lang w:eastAsia="zh-CN"/>
        </w:rPr>
        <w:t>。</w:t>
      </w:r>
    </w:p>
    <w:p w14:paraId="0E6A9AF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lang w:eastAsia="zh-CN"/>
        </w:rPr>
      </w:pPr>
      <w:r>
        <w:rPr>
          <w:rFonts w:hint="eastAsia" w:ascii="宋体" w:hAnsi="宋体" w:eastAsia="宋体" w:cs="宋体"/>
          <w:kern w:val="0"/>
          <w:sz w:val="24"/>
          <w:lang w:val="en-US" w:eastAsia="zh-CN"/>
        </w:rPr>
        <w:t>2.</w:t>
      </w:r>
      <w:r>
        <w:rPr>
          <w:rFonts w:hint="eastAsia" w:ascii="宋体" w:hAnsi="宋体" w:eastAsia="宋体" w:cs="宋体"/>
          <w:kern w:val="0"/>
          <w:sz w:val="24"/>
          <w:lang w:eastAsia="zh-Hans"/>
        </w:rPr>
        <w:t>要求乙方</w:t>
      </w:r>
      <w:r>
        <w:rPr>
          <w:rFonts w:hint="eastAsia" w:ascii="宋体" w:hAnsi="宋体" w:eastAsia="宋体" w:cs="宋体"/>
          <w:kern w:val="0"/>
          <w:sz w:val="24"/>
          <w:highlight w:val="none"/>
          <w:lang w:eastAsia="zh-Hans"/>
        </w:rPr>
        <w:t>按照</w:t>
      </w:r>
      <w:r>
        <w:rPr>
          <w:rFonts w:hint="eastAsia" w:ascii="宋体" w:hAnsi="宋体" w:eastAsia="宋体" w:cs="宋体"/>
          <w:kern w:val="0"/>
          <w:sz w:val="24"/>
          <w:highlight w:val="none"/>
        </w:rPr>
        <w:t>合同</w:t>
      </w:r>
      <w:r>
        <w:rPr>
          <w:rFonts w:hint="eastAsia" w:ascii="宋体" w:hAnsi="宋体" w:eastAsia="宋体" w:cs="宋体"/>
          <w:kern w:val="0"/>
          <w:sz w:val="24"/>
          <w:highlight w:val="none"/>
          <w:lang w:val="en-US" w:eastAsia="zh-CN"/>
        </w:rPr>
        <w:t>已发生</w:t>
      </w:r>
      <w:r>
        <w:rPr>
          <w:rFonts w:hint="eastAsia" w:ascii="宋体" w:hAnsi="宋体" w:eastAsia="宋体" w:cs="宋体"/>
          <w:kern w:val="0"/>
          <w:sz w:val="24"/>
          <w:highlight w:val="none"/>
        </w:rPr>
        <w:t>金额的【</w:t>
      </w:r>
      <w:r>
        <w:rPr>
          <w:rFonts w:hint="eastAsia" w:ascii="宋体" w:hAnsi="宋体" w:eastAsia="宋体" w:cs="宋体"/>
          <w:kern w:val="0"/>
          <w:sz w:val="24"/>
          <w:highlight w:val="none"/>
          <w:lang w:val="en-US" w:eastAsia="zh-CN"/>
        </w:rPr>
        <w:t>20</w:t>
      </w:r>
      <w:r>
        <w:rPr>
          <w:rFonts w:hint="eastAsia" w:ascii="宋体" w:hAnsi="宋体" w:eastAsia="宋体" w:cs="宋体"/>
          <w:kern w:val="0"/>
          <w:sz w:val="24"/>
          <w:highlight w:val="none"/>
        </w:rPr>
        <w:t>】%</w:t>
      </w:r>
      <w:r>
        <w:rPr>
          <w:rFonts w:hint="eastAsia" w:ascii="宋体" w:hAnsi="宋体" w:eastAsia="宋体" w:cs="宋体"/>
          <w:kern w:val="0"/>
          <w:sz w:val="24"/>
          <w:highlight w:val="none"/>
          <w:lang w:eastAsia="zh-Hans"/>
        </w:rPr>
        <w:t>支付违约金</w:t>
      </w:r>
      <w:r>
        <w:rPr>
          <w:rFonts w:hint="eastAsia" w:ascii="宋体" w:hAnsi="宋体" w:eastAsia="宋体" w:cs="宋体"/>
          <w:kern w:val="0"/>
          <w:sz w:val="24"/>
        </w:rPr>
        <w:t>，由此造成的后果，包括甲方的损失将由乙方承担，必要时甲方将追究乙方的</w:t>
      </w:r>
      <w:r>
        <w:rPr>
          <w:rFonts w:hint="eastAsia" w:ascii="宋体" w:hAnsi="宋体" w:eastAsia="宋体" w:cs="宋体"/>
          <w:kern w:val="0"/>
          <w:sz w:val="24"/>
          <w:lang w:eastAsia="zh-Hans"/>
        </w:rPr>
        <w:t>其他</w:t>
      </w:r>
      <w:r>
        <w:rPr>
          <w:rFonts w:hint="eastAsia" w:ascii="宋体" w:hAnsi="宋体" w:eastAsia="宋体" w:cs="宋体"/>
          <w:kern w:val="0"/>
          <w:sz w:val="24"/>
        </w:rPr>
        <w:t>法律责任</w:t>
      </w:r>
      <w:r>
        <w:rPr>
          <w:rFonts w:hint="eastAsia" w:ascii="宋体" w:hAnsi="宋体" w:eastAsia="宋体" w:cs="宋体"/>
          <w:kern w:val="0"/>
          <w:sz w:val="24"/>
          <w:lang w:eastAsia="zh-CN"/>
        </w:rPr>
        <w:t>。</w:t>
      </w:r>
    </w:p>
    <w:p w14:paraId="35FDC1B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lang w:eastAsia="zh-CN"/>
        </w:rPr>
      </w:pPr>
      <w:r>
        <w:rPr>
          <w:rFonts w:hint="eastAsia" w:ascii="宋体" w:hAnsi="宋体" w:eastAsia="宋体" w:cs="宋体"/>
          <w:kern w:val="0"/>
          <w:sz w:val="24"/>
          <w:lang w:val="en-US" w:eastAsia="zh-CN"/>
        </w:rPr>
        <w:t>3.甲方</w:t>
      </w:r>
      <w:r>
        <w:rPr>
          <w:rFonts w:hint="eastAsia" w:ascii="宋体" w:hAnsi="宋体" w:eastAsia="宋体" w:cs="宋体"/>
          <w:kern w:val="0"/>
          <w:sz w:val="24"/>
        </w:rPr>
        <w:t>有权就</w:t>
      </w:r>
      <w:r>
        <w:rPr>
          <w:rFonts w:hint="eastAsia" w:ascii="宋体" w:hAnsi="宋体" w:eastAsia="宋体" w:cs="宋体"/>
          <w:kern w:val="0"/>
          <w:sz w:val="24"/>
          <w:lang w:val="en-US" w:eastAsia="zh-CN"/>
        </w:rPr>
        <w:t>乙方</w:t>
      </w:r>
      <w:r>
        <w:rPr>
          <w:rFonts w:hint="eastAsia" w:ascii="宋体" w:hAnsi="宋体" w:eastAsia="宋体" w:cs="宋体"/>
          <w:kern w:val="0"/>
          <w:sz w:val="24"/>
        </w:rPr>
        <w:t>贿赂行为向</w:t>
      </w:r>
      <w:r>
        <w:rPr>
          <w:rFonts w:hint="eastAsia" w:ascii="宋体" w:hAnsi="宋体" w:eastAsia="宋体" w:cs="宋体"/>
          <w:kern w:val="0"/>
          <w:sz w:val="24"/>
          <w:lang w:val="en-US" w:eastAsia="zh-CN"/>
        </w:rPr>
        <w:t>工程</w:t>
      </w:r>
      <w:r>
        <w:rPr>
          <w:rFonts w:hint="eastAsia" w:ascii="宋体" w:hAnsi="宋体" w:eastAsia="宋体" w:cs="宋体"/>
          <w:kern w:val="0"/>
          <w:sz w:val="24"/>
        </w:rPr>
        <w:t>所在地公安/司法机关检举报案操作</w:t>
      </w:r>
      <w:r>
        <w:rPr>
          <w:rFonts w:hint="eastAsia" w:ascii="宋体" w:hAnsi="宋体" w:eastAsia="宋体" w:cs="宋体"/>
          <w:kern w:val="0"/>
          <w:sz w:val="24"/>
          <w:lang w:eastAsia="zh-CN"/>
        </w:rPr>
        <w:t>。</w:t>
      </w:r>
    </w:p>
    <w:p w14:paraId="3CD7A53C">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为了互惠互利的长期发展关系，敬请互相配合。</w:t>
      </w:r>
    </w:p>
    <w:bookmarkEnd w:id="10"/>
    <w:tbl>
      <w:tblPr>
        <w:tblStyle w:val="2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627E5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500" w:type="pct"/>
            <w:noWrap w:val="0"/>
            <w:vAlign w:val="center"/>
          </w:tcPr>
          <w:p w14:paraId="10BF3D74">
            <w:pPr>
              <w:pStyle w:val="20"/>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firstLine="0" w:firstLineChars="0"/>
              <w:jc w:val="both"/>
              <w:textAlignment w:val="auto"/>
              <w:rPr>
                <w:rFonts w:hint="default"/>
                <w:sz w:val="24"/>
                <w:szCs w:val="24"/>
                <w:lang w:val="en-US" w:eastAsia="zh-CN"/>
              </w:rPr>
            </w:pPr>
            <w:r>
              <w:rPr>
                <w:rFonts w:hint="eastAsia"/>
                <w:sz w:val="24"/>
                <w:szCs w:val="24"/>
                <w:lang w:val="en-US" w:eastAsia="zh-CN"/>
              </w:rPr>
              <w:t>甲方：</w:t>
            </w:r>
          </w:p>
        </w:tc>
        <w:tc>
          <w:tcPr>
            <w:tcW w:w="2500" w:type="pct"/>
            <w:noWrap w:val="0"/>
            <w:vAlign w:val="center"/>
          </w:tcPr>
          <w:p w14:paraId="20993488">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eastAsia"/>
                <w:sz w:val="24"/>
                <w:szCs w:val="24"/>
                <w:lang w:val="en-US" w:eastAsia="zh-CN"/>
              </w:rPr>
            </w:pPr>
            <w:r>
              <w:rPr>
                <w:rFonts w:hint="eastAsia" w:ascii="Times New Roman Regular" w:hAnsi="Times New Roman Regular" w:eastAsia="宋体" w:cs="Times New Roman Regular"/>
                <w:sz w:val="24"/>
                <w:szCs w:val="24"/>
                <w:vertAlign w:val="baseline"/>
                <w:lang w:val="en-US" w:eastAsia="zh-CN"/>
              </w:rPr>
              <w:t>乙方：</w:t>
            </w:r>
          </w:p>
        </w:tc>
      </w:tr>
      <w:tr w14:paraId="37DE6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noWrap w:val="0"/>
            <w:vAlign w:val="center"/>
          </w:tcPr>
          <w:p w14:paraId="5B5A61FE">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default"/>
                <w:sz w:val="24"/>
                <w:szCs w:val="24"/>
                <w:lang w:val="en-US" w:eastAsia="zh-CN"/>
              </w:rPr>
            </w:pPr>
            <w:r>
              <w:rPr>
                <w:rFonts w:ascii="Times New Roman" w:hAnsi="Times New Roman" w:eastAsia="宋体" w:cs="Times New Roman"/>
                <w:bCs/>
                <w:sz w:val="24"/>
                <w:szCs w:val="24"/>
              </w:rPr>
              <w:t>法定代表人</w:t>
            </w:r>
            <w:r>
              <w:rPr>
                <w:rFonts w:hint="default" w:ascii="Times New Roman" w:hAnsi="Times New Roman" w:eastAsia="宋体" w:cs="Times New Roman"/>
                <w:bCs/>
                <w:sz w:val="24"/>
                <w:szCs w:val="24"/>
                <w:lang w:eastAsia="zh-Hans"/>
              </w:rPr>
              <w:t>或授权代表</w:t>
            </w:r>
            <w:r>
              <w:rPr>
                <w:rFonts w:ascii="Times New Roman" w:hAnsi="Times New Roman" w:eastAsia="宋体" w:cs="Times New Roman"/>
                <w:bCs/>
                <w:sz w:val="24"/>
                <w:szCs w:val="24"/>
              </w:rPr>
              <w:t>:</w:t>
            </w:r>
          </w:p>
        </w:tc>
        <w:tc>
          <w:tcPr>
            <w:tcW w:w="2500" w:type="pct"/>
            <w:noWrap w:val="0"/>
            <w:vAlign w:val="center"/>
          </w:tcPr>
          <w:p w14:paraId="1A29FC49">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sz w:val="24"/>
                <w:szCs w:val="24"/>
              </w:rPr>
            </w:pPr>
            <w:r>
              <w:rPr>
                <w:rFonts w:ascii="Times New Roman" w:hAnsi="Times New Roman" w:eastAsia="宋体" w:cs="Times New Roman"/>
                <w:bCs/>
                <w:sz w:val="24"/>
                <w:szCs w:val="24"/>
              </w:rPr>
              <w:t>法定代表人</w:t>
            </w:r>
            <w:r>
              <w:rPr>
                <w:rFonts w:hint="default" w:ascii="Times New Roman" w:hAnsi="Times New Roman" w:eastAsia="宋体" w:cs="Times New Roman"/>
                <w:bCs/>
                <w:sz w:val="24"/>
                <w:szCs w:val="24"/>
                <w:lang w:eastAsia="zh-Hans"/>
              </w:rPr>
              <w:t>或授权代表</w:t>
            </w:r>
            <w:r>
              <w:rPr>
                <w:rFonts w:ascii="Times New Roman" w:hAnsi="Times New Roman" w:eastAsia="宋体" w:cs="Times New Roman"/>
                <w:bCs/>
                <w:sz w:val="24"/>
                <w:szCs w:val="24"/>
              </w:rPr>
              <w:t>:</w:t>
            </w:r>
          </w:p>
        </w:tc>
      </w:tr>
      <w:tr w14:paraId="7893C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noWrap w:val="0"/>
            <w:vAlign w:val="center"/>
          </w:tcPr>
          <w:p w14:paraId="15FF7706">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960" w:firstLineChars="400"/>
              <w:jc w:val="both"/>
              <w:textAlignment w:val="auto"/>
              <w:rPr>
                <w:rFonts w:hint="eastAsia" w:ascii="Times New Roman Regular" w:hAnsi="Times New Roman Regular" w:eastAsia="宋体" w:cs="Times New Roman Regular"/>
                <w:kern w:val="2"/>
                <w:sz w:val="24"/>
                <w:szCs w:val="24"/>
                <w:vertAlign w:val="baseline"/>
                <w:lang w:val="en-US" w:eastAsia="zh-CN" w:bidi="ar-SA"/>
              </w:rPr>
            </w:pPr>
            <w:r>
              <w:rPr>
                <w:rFonts w:hint="eastAsia" w:ascii="Times New Roman Regular" w:hAnsi="Times New Roman Regular" w:cs="Times New Roman Regular"/>
                <w:sz w:val="24"/>
                <w:szCs w:val="24"/>
                <w:vertAlign w:val="baseline"/>
                <w:lang w:val="en-US" w:eastAsia="zh-CN"/>
              </w:rPr>
              <w:t>年    月    日</w:t>
            </w:r>
          </w:p>
        </w:tc>
        <w:tc>
          <w:tcPr>
            <w:tcW w:w="2500" w:type="pct"/>
            <w:noWrap w:val="0"/>
            <w:vAlign w:val="center"/>
          </w:tcPr>
          <w:p w14:paraId="2D345C10">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960" w:firstLineChars="400"/>
              <w:jc w:val="both"/>
              <w:textAlignment w:val="auto"/>
              <w:rPr>
                <w:rFonts w:hint="eastAsia" w:ascii="Times New Roman Regular" w:hAnsi="Times New Roman Regular" w:cs="Times New Roman Regular"/>
                <w:kern w:val="2"/>
                <w:sz w:val="24"/>
                <w:szCs w:val="24"/>
                <w:vertAlign w:val="baseline"/>
                <w:lang w:val="en-US" w:eastAsia="zh-CN" w:bidi="ar-SA"/>
              </w:rPr>
            </w:pPr>
            <w:r>
              <w:rPr>
                <w:rFonts w:hint="eastAsia" w:ascii="Times New Roman Regular" w:hAnsi="Times New Roman Regular" w:cs="Times New Roman Regular"/>
                <w:sz w:val="24"/>
                <w:szCs w:val="24"/>
                <w:vertAlign w:val="baseline"/>
                <w:lang w:val="en-US" w:eastAsia="zh-CN"/>
              </w:rPr>
              <w:t>年    月    日</w:t>
            </w:r>
          </w:p>
        </w:tc>
      </w:tr>
    </w:tbl>
    <w:p w14:paraId="23647D78">
      <w:pPr>
        <w:pStyle w:val="20"/>
        <w:keepNext w:val="0"/>
        <w:keepLines w:val="0"/>
        <w:pageBreakBefore w:val="0"/>
        <w:kinsoku/>
        <w:wordWrap/>
        <w:overflowPunct/>
        <w:topLinePunct w:val="0"/>
        <w:autoSpaceDE/>
        <w:autoSpaceDN/>
        <w:bidi w:val="0"/>
        <w:spacing w:line="360" w:lineRule="auto"/>
        <w:ind w:firstLine="0" w:firstLineChars="0"/>
        <w:textAlignment w:val="auto"/>
        <w:rPr>
          <w:rFonts w:hint="eastAsia" w:ascii="宋体" w:hAnsi="宋体" w:eastAsia="宋体" w:cs="宋体"/>
          <w:b w:val="0"/>
          <w:sz w:val="28"/>
          <w:szCs w:val="28"/>
        </w:rPr>
      </w:pPr>
      <w:r>
        <w:rPr>
          <w:rFonts w:hint="eastAsia" w:ascii="宋体" w:hAnsi="宋体" w:eastAsia="宋体" w:cs="宋体"/>
          <w:b w:val="0"/>
          <w:sz w:val="28"/>
          <w:szCs w:val="28"/>
        </w:rPr>
        <w:br w:type="page"/>
      </w:r>
      <w:r>
        <w:rPr>
          <w:rFonts w:hint="eastAsia" w:ascii="宋体" w:hAnsi="宋体" w:eastAsia="宋体" w:cs="宋体"/>
          <w:b w:val="0"/>
          <w:sz w:val="28"/>
          <w:szCs w:val="28"/>
        </w:rPr>
        <w:t>附件2：安全生产协议书</w:t>
      </w:r>
    </w:p>
    <w:p w14:paraId="6DF41798">
      <w:pPr>
        <w:keepNext w:val="0"/>
        <w:keepLines w:val="0"/>
        <w:pageBreakBefore w:val="0"/>
        <w:widowControl/>
        <w:kinsoku/>
        <w:wordWrap/>
        <w:overflowPunct/>
        <w:topLinePunct w:val="0"/>
        <w:autoSpaceDE/>
        <w:autoSpaceDN/>
        <w:bidi w:val="0"/>
        <w:adjustRightInd/>
        <w:snapToGrid/>
        <w:spacing w:after="240" w:afterLines="0" w:line="360" w:lineRule="auto"/>
        <w:jc w:val="center"/>
        <w:textAlignment w:val="auto"/>
        <w:rPr>
          <w:rFonts w:hint="eastAsia" w:ascii="黑体" w:hAnsi="黑体" w:eastAsia="黑体" w:cs="黑体"/>
          <w:b/>
          <w:bCs/>
          <w:sz w:val="32"/>
          <w:szCs w:val="32"/>
        </w:rPr>
      </w:pPr>
      <w:r>
        <w:rPr>
          <w:rFonts w:hint="eastAsia" w:ascii="黑体" w:hAnsi="黑体" w:eastAsia="黑体" w:cs="黑体"/>
          <w:b/>
          <w:bCs/>
          <w:sz w:val="32"/>
          <w:szCs w:val="32"/>
        </w:rPr>
        <w:t>安全生产协议书</w:t>
      </w:r>
    </w:p>
    <w:p w14:paraId="49C097C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Cs w:val="0"/>
          <w:kern w:val="0"/>
          <w:sz w:val="24"/>
          <w:szCs w:val="24"/>
          <w:u w:val="none"/>
          <w:lang w:eastAsia="zh-Hans"/>
        </w:rPr>
      </w:pPr>
      <w:r>
        <w:rPr>
          <w:rFonts w:hint="eastAsia" w:ascii="宋体" w:hAnsi="宋体" w:eastAsia="宋体" w:cs="宋体"/>
          <w:bCs w:val="0"/>
          <w:kern w:val="0"/>
          <w:sz w:val="24"/>
          <w:szCs w:val="24"/>
          <w:lang w:eastAsia="zh-Hans"/>
        </w:rPr>
        <w:t>甲方：</w:t>
      </w:r>
      <w:r>
        <w:rPr>
          <w:rFonts w:hint="eastAsia" w:ascii="宋体" w:hAnsi="宋体" w:eastAsia="宋体" w:cs="宋体"/>
          <w:bCs w:val="0"/>
          <w:kern w:val="0"/>
          <w:sz w:val="24"/>
          <w:szCs w:val="24"/>
          <w:u w:val="none"/>
          <w:lang w:eastAsia="zh-Hans"/>
        </w:rPr>
        <w:t>深圳市深水水务咨询有限公司</w:t>
      </w:r>
    </w:p>
    <w:p w14:paraId="2F15702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Cs w:val="0"/>
          <w:kern w:val="0"/>
          <w:sz w:val="24"/>
          <w:szCs w:val="24"/>
          <w:u w:val="none"/>
          <w:lang w:eastAsia="zh-Hans"/>
        </w:rPr>
      </w:pPr>
      <w:r>
        <w:rPr>
          <w:rFonts w:hint="eastAsia" w:ascii="宋体" w:hAnsi="宋体" w:eastAsia="宋体" w:cs="宋体"/>
          <w:bCs w:val="0"/>
          <w:kern w:val="0"/>
          <w:sz w:val="24"/>
          <w:szCs w:val="24"/>
          <w:lang w:eastAsia="zh-Hans"/>
        </w:rPr>
        <w:t>乙方：</w:t>
      </w:r>
    </w:p>
    <w:p w14:paraId="7CAE641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kern w:val="0"/>
          <w:sz w:val="24"/>
          <w:lang w:eastAsia="zh-Hans"/>
        </w:rPr>
      </w:pPr>
      <w:r>
        <w:rPr>
          <w:rFonts w:hint="eastAsia" w:ascii="宋体" w:hAnsi="宋体" w:eastAsia="宋体" w:cs="宋体"/>
          <w:bCs w:val="0"/>
          <w:kern w:val="0"/>
          <w:sz w:val="24"/>
          <w:lang w:eastAsia="zh-Hans"/>
        </w:rPr>
        <w:t>为认真贯彻执行国家有关安全生产、环境保护的法律、法规、条例，明确相关方安全管理职责与权利，有效对相关方的安全管理措施和人员行为进行督促和统一协调管理，预防各类事故的发生，确保安全生产，经双方协商，同意在签订《</w:t>
      </w:r>
      <w:r>
        <w:rPr>
          <w:rFonts w:hint="eastAsia" w:ascii="宋体" w:hAnsi="宋体" w:eastAsia="宋体" w:cs="宋体"/>
          <w:bCs w:val="0"/>
          <w:kern w:val="0"/>
          <w:sz w:val="24"/>
          <w:u w:val="single"/>
          <w:lang w:eastAsia="zh-Hans"/>
        </w:rPr>
        <w:t xml:space="preserve">          </w:t>
      </w:r>
      <w:r>
        <w:rPr>
          <w:rFonts w:hint="eastAsia" w:ascii="宋体" w:hAnsi="宋体" w:eastAsia="宋体" w:cs="宋体"/>
          <w:bCs w:val="0"/>
          <w:kern w:val="0"/>
          <w:sz w:val="24"/>
          <w:lang w:eastAsia="zh-Hans"/>
        </w:rPr>
        <w:t>工程施工合同》（以下称主合同）的同时，签订本协议，并自觉遵守。</w:t>
      </w:r>
    </w:p>
    <w:p w14:paraId="17995BC6">
      <w:pPr>
        <w:keepNext w:val="0"/>
        <w:keepLines w:val="0"/>
        <w:pageBreakBefore w:val="0"/>
        <w:widowControl/>
        <w:kinsoku/>
        <w:wordWrap/>
        <w:overflowPunct/>
        <w:topLinePunct w:val="0"/>
        <w:autoSpaceDE/>
        <w:autoSpaceDN/>
        <w:bidi w:val="0"/>
        <w:adjustRightInd w:val="0"/>
        <w:snapToGrid/>
        <w:spacing w:before="240" w:line="360" w:lineRule="auto"/>
        <w:ind w:firstLine="640" w:firstLineChars="200"/>
        <w:jc w:val="left"/>
        <w:textAlignment w:val="auto"/>
        <w:outlineLvl w:val="0"/>
        <w:rPr>
          <w:rFonts w:hint="default" w:ascii="Times New Roman Regular" w:hAnsi="Times New Roman Regular" w:eastAsia="黑体" w:cs="Times New Roman Regular"/>
          <w:bCs w:val="0"/>
          <w:kern w:val="0"/>
          <w:sz w:val="32"/>
          <w:szCs w:val="32"/>
          <w:lang w:eastAsia="zh-Hans"/>
        </w:rPr>
      </w:pPr>
      <w:r>
        <w:rPr>
          <w:rFonts w:hint="default" w:ascii="Times New Roman Regular" w:hAnsi="Times New Roman Regular" w:eastAsia="黑体" w:cs="Times New Roman Regular"/>
          <w:bCs w:val="0"/>
          <w:kern w:val="0"/>
          <w:sz w:val="32"/>
          <w:szCs w:val="32"/>
          <w:lang w:eastAsia="zh-Hans"/>
        </w:rPr>
        <w:t>一、双方应当遵循的基本原则</w:t>
      </w:r>
    </w:p>
    <w:p w14:paraId="383EA12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rPr>
      </w:pPr>
      <w:r>
        <w:rPr>
          <w:rFonts w:hint="eastAsia" w:ascii="宋体" w:hAnsi="宋体" w:eastAsia="宋体" w:cs="宋体"/>
          <w:bCs w:val="0"/>
          <w:kern w:val="0"/>
          <w:sz w:val="24"/>
          <w:lang w:val="en-US" w:eastAsia="zh-CN"/>
        </w:rPr>
        <w:t>1.1</w:t>
      </w:r>
      <w:r>
        <w:rPr>
          <w:rFonts w:hint="eastAsia" w:ascii="宋体" w:hAnsi="宋体" w:eastAsia="宋体" w:cs="宋体"/>
          <w:bCs w:val="0"/>
          <w:kern w:val="0"/>
          <w:sz w:val="24"/>
        </w:rPr>
        <w:t>双方安全生产监督管理人员应当坚持原则 ，忠于职守，严格按本协议的约定履行各自的权利、义务。</w:t>
      </w:r>
    </w:p>
    <w:p w14:paraId="16D95C4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rPr>
      </w:pPr>
      <w:r>
        <w:rPr>
          <w:rFonts w:hint="eastAsia" w:ascii="宋体" w:hAnsi="宋体" w:eastAsia="宋体" w:cs="宋体"/>
          <w:bCs w:val="0"/>
          <w:kern w:val="0"/>
          <w:sz w:val="24"/>
          <w:lang w:val="en-US" w:eastAsia="zh-CN"/>
        </w:rPr>
        <w:t>1.2</w:t>
      </w:r>
      <w:r>
        <w:rPr>
          <w:rFonts w:hint="eastAsia" w:ascii="宋体" w:hAnsi="宋体" w:eastAsia="宋体" w:cs="宋体"/>
          <w:bCs w:val="0"/>
          <w:kern w:val="0"/>
          <w:sz w:val="24"/>
        </w:rPr>
        <w:t>双方应相互配合，支持安检工作的检查和落实。乙方不得拒绝、阻扰甲方安全监督检查工作。</w:t>
      </w:r>
    </w:p>
    <w:p w14:paraId="6272003E">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rPr>
      </w:pPr>
      <w:r>
        <w:rPr>
          <w:rFonts w:hint="eastAsia" w:ascii="宋体" w:hAnsi="宋体" w:eastAsia="宋体" w:cs="宋体"/>
          <w:bCs w:val="0"/>
          <w:kern w:val="0"/>
          <w:sz w:val="24"/>
          <w:lang w:val="en-US" w:eastAsia="zh-CN"/>
        </w:rPr>
        <w:t>1.3</w:t>
      </w:r>
      <w:r>
        <w:rPr>
          <w:rFonts w:hint="eastAsia" w:ascii="宋体" w:hAnsi="宋体" w:eastAsia="宋体" w:cs="宋体"/>
          <w:bCs w:val="0"/>
          <w:kern w:val="0"/>
          <w:sz w:val="24"/>
        </w:rPr>
        <w:t>乙方应牢固树立“安全第一”的指导思想，建立健全各项安全管理规章指导，制订并落实各项安全防护措施。</w:t>
      </w:r>
    </w:p>
    <w:p w14:paraId="3DEFD8F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rPr>
      </w:pPr>
      <w:r>
        <w:rPr>
          <w:rFonts w:hint="eastAsia" w:ascii="宋体" w:hAnsi="宋体" w:eastAsia="宋体" w:cs="宋体"/>
          <w:bCs w:val="0"/>
          <w:kern w:val="0"/>
          <w:sz w:val="24"/>
          <w:lang w:val="en-US" w:eastAsia="zh-CN"/>
        </w:rPr>
        <w:t>1.4</w:t>
      </w:r>
      <w:r>
        <w:rPr>
          <w:rFonts w:hint="eastAsia" w:ascii="宋体" w:hAnsi="宋体" w:eastAsia="宋体" w:cs="宋体"/>
          <w:bCs w:val="0"/>
          <w:kern w:val="0"/>
          <w:sz w:val="24"/>
        </w:rPr>
        <w:t>双方必须严守</w:t>
      </w:r>
      <w:r>
        <w:rPr>
          <w:rFonts w:hint="eastAsia" w:ascii="宋体" w:hAnsi="宋体" w:eastAsia="宋体" w:cs="宋体"/>
          <w:bCs w:val="0"/>
          <w:kern w:val="0"/>
          <w:sz w:val="24"/>
          <w:lang w:eastAsia="zh-CN"/>
        </w:rPr>
        <w:t>商业秘密</w:t>
      </w:r>
      <w:r>
        <w:rPr>
          <w:rFonts w:hint="eastAsia" w:ascii="宋体" w:hAnsi="宋体" w:eastAsia="宋体" w:cs="宋体"/>
          <w:bCs w:val="0"/>
          <w:kern w:val="0"/>
          <w:sz w:val="24"/>
        </w:rPr>
        <w:t>。</w:t>
      </w:r>
    </w:p>
    <w:p w14:paraId="7188582C">
      <w:pPr>
        <w:keepNext w:val="0"/>
        <w:keepLines w:val="0"/>
        <w:pageBreakBefore w:val="0"/>
        <w:widowControl/>
        <w:kinsoku/>
        <w:wordWrap/>
        <w:overflowPunct/>
        <w:topLinePunct w:val="0"/>
        <w:autoSpaceDE/>
        <w:autoSpaceDN/>
        <w:bidi w:val="0"/>
        <w:adjustRightInd w:val="0"/>
        <w:snapToGrid/>
        <w:spacing w:before="240" w:line="360" w:lineRule="auto"/>
        <w:ind w:firstLine="640" w:firstLineChars="200"/>
        <w:jc w:val="left"/>
        <w:textAlignment w:val="auto"/>
        <w:outlineLvl w:val="0"/>
        <w:rPr>
          <w:rFonts w:hint="default" w:ascii="Times New Roman Regular" w:hAnsi="Times New Roman Regular" w:eastAsia="黑体" w:cs="Times New Roman Regular"/>
          <w:bCs w:val="0"/>
          <w:kern w:val="0"/>
          <w:sz w:val="32"/>
          <w:szCs w:val="32"/>
          <w:lang w:eastAsia="zh-Hans"/>
        </w:rPr>
      </w:pPr>
      <w:r>
        <w:rPr>
          <w:rFonts w:hint="default" w:ascii="Times New Roman Regular" w:hAnsi="Times New Roman Regular" w:eastAsia="黑体" w:cs="Times New Roman Regular"/>
          <w:bCs w:val="0"/>
          <w:kern w:val="0"/>
          <w:sz w:val="32"/>
          <w:szCs w:val="32"/>
          <w:lang w:eastAsia="zh-Hans"/>
        </w:rPr>
        <w:t>二、甲方的权利、义务</w:t>
      </w:r>
    </w:p>
    <w:p w14:paraId="556ECDC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rPr>
      </w:pPr>
      <w:r>
        <w:rPr>
          <w:rFonts w:hint="eastAsia" w:ascii="宋体" w:hAnsi="宋体" w:eastAsia="宋体" w:cs="宋体"/>
          <w:bCs w:val="0"/>
          <w:kern w:val="0"/>
          <w:sz w:val="24"/>
          <w:lang w:val="en-US" w:eastAsia="zh-CN"/>
        </w:rPr>
        <w:t>2.1</w:t>
      </w:r>
      <w:r>
        <w:rPr>
          <w:rFonts w:hint="eastAsia" w:ascii="宋体" w:hAnsi="宋体" w:eastAsia="宋体" w:cs="宋体"/>
          <w:bCs w:val="0"/>
          <w:kern w:val="0"/>
          <w:sz w:val="24"/>
        </w:rPr>
        <w:t>进入现场工作之前，甲方将相关安全管理规章制度告知乙方。</w:t>
      </w:r>
    </w:p>
    <w:p w14:paraId="2AB051F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rPr>
      </w:pPr>
      <w:r>
        <w:rPr>
          <w:rFonts w:hint="eastAsia" w:ascii="宋体" w:hAnsi="宋体" w:eastAsia="宋体" w:cs="宋体"/>
          <w:bCs w:val="0"/>
          <w:kern w:val="0"/>
          <w:sz w:val="24"/>
          <w:lang w:val="en-US" w:eastAsia="zh-CN"/>
        </w:rPr>
        <w:t>2.2</w:t>
      </w:r>
      <w:r>
        <w:rPr>
          <w:rFonts w:hint="eastAsia" w:ascii="宋体" w:hAnsi="宋体" w:eastAsia="宋体" w:cs="宋体"/>
          <w:bCs w:val="0"/>
          <w:kern w:val="0"/>
          <w:sz w:val="24"/>
        </w:rPr>
        <w:t>甲方安全监督管理部门对乙方进行安全检查时，有权向乙方询问有关安全措施落实情况，调阅有关安全措施资料等。</w:t>
      </w:r>
    </w:p>
    <w:p w14:paraId="1059084B">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rPr>
      </w:pPr>
      <w:r>
        <w:rPr>
          <w:rFonts w:hint="eastAsia" w:ascii="宋体" w:hAnsi="宋体" w:eastAsia="宋体" w:cs="宋体"/>
          <w:bCs w:val="0"/>
          <w:kern w:val="0"/>
          <w:sz w:val="24"/>
          <w:szCs w:val="24"/>
          <w:u w:val="none"/>
          <w:shd w:val="clear" w:color="auto" w:fill="auto"/>
          <w:lang w:val="en-US" w:eastAsia="zh-CN"/>
        </w:rPr>
        <w:t>2.3</w:t>
      </w:r>
      <w:r>
        <w:rPr>
          <w:rFonts w:hint="eastAsia" w:ascii="宋体" w:hAnsi="宋体" w:eastAsia="宋体" w:cs="宋体"/>
          <w:bCs w:val="0"/>
          <w:kern w:val="0"/>
          <w:sz w:val="24"/>
        </w:rPr>
        <w:t>甲方对乙方工作中存在的重大安全隐患，有权责令乙方立即整改、排除。否则有权单方终止与乙方之间的</w:t>
      </w:r>
      <w:r>
        <w:rPr>
          <w:rFonts w:hint="eastAsia" w:ascii="宋体" w:hAnsi="宋体" w:eastAsia="宋体" w:cs="宋体"/>
          <w:bCs w:val="0"/>
          <w:kern w:val="0"/>
          <w:sz w:val="24"/>
          <w:lang w:eastAsia="zh-CN"/>
        </w:rPr>
        <w:t>主合同</w:t>
      </w:r>
      <w:r>
        <w:rPr>
          <w:rFonts w:hint="eastAsia" w:ascii="宋体" w:hAnsi="宋体" w:eastAsia="宋体" w:cs="宋体"/>
          <w:bCs w:val="0"/>
          <w:kern w:val="0"/>
          <w:sz w:val="24"/>
        </w:rPr>
        <w:t>的履行。</w:t>
      </w:r>
    </w:p>
    <w:p w14:paraId="67C363A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rPr>
      </w:pPr>
      <w:r>
        <w:rPr>
          <w:rFonts w:hint="eastAsia" w:ascii="宋体" w:hAnsi="宋体" w:eastAsia="宋体" w:cs="宋体"/>
          <w:bCs w:val="0"/>
          <w:kern w:val="0"/>
          <w:sz w:val="24"/>
          <w:szCs w:val="24"/>
          <w:u w:val="none"/>
          <w:shd w:val="clear" w:color="auto" w:fill="auto"/>
          <w:lang w:val="en-US" w:eastAsia="zh-CN"/>
        </w:rPr>
        <w:t>2.4</w:t>
      </w:r>
      <w:r>
        <w:rPr>
          <w:rFonts w:hint="eastAsia" w:ascii="宋体" w:hAnsi="宋体" w:eastAsia="宋体" w:cs="宋体"/>
          <w:bCs w:val="0"/>
          <w:kern w:val="0"/>
          <w:sz w:val="24"/>
        </w:rPr>
        <w:t>甲方对乙方在本项目发生安全事故时，应尽量协助救护、保护事故现场、及时上报，并有权开展或参加对事故的调查处理。</w:t>
      </w:r>
    </w:p>
    <w:p w14:paraId="73438E76">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rPr>
      </w:pPr>
      <w:r>
        <w:rPr>
          <w:rFonts w:hint="eastAsia" w:ascii="宋体" w:hAnsi="宋体" w:eastAsia="宋体" w:cs="宋体"/>
          <w:bCs w:val="0"/>
          <w:kern w:val="0"/>
          <w:sz w:val="24"/>
          <w:szCs w:val="24"/>
          <w:u w:val="none"/>
          <w:shd w:val="clear" w:color="auto" w:fill="auto"/>
          <w:lang w:val="en-US" w:eastAsia="zh-CN"/>
        </w:rPr>
        <w:t>2.5</w:t>
      </w:r>
      <w:r>
        <w:rPr>
          <w:rFonts w:hint="eastAsia" w:ascii="宋体" w:hAnsi="宋体" w:eastAsia="宋体" w:cs="宋体"/>
          <w:bCs w:val="0"/>
          <w:kern w:val="0"/>
          <w:sz w:val="24"/>
        </w:rPr>
        <w:t>甲方指定部门为项目的现场安全监督管理负责人，代表甲方实施日常监督管理，并协助甲方安全管理部门的监督、考核工作。</w:t>
      </w:r>
    </w:p>
    <w:p w14:paraId="0BE2799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rPr>
      </w:pPr>
      <w:r>
        <w:rPr>
          <w:rFonts w:hint="eastAsia" w:ascii="宋体" w:hAnsi="宋体" w:eastAsia="宋体" w:cs="宋体"/>
          <w:bCs w:val="0"/>
          <w:kern w:val="0"/>
          <w:sz w:val="24"/>
          <w:szCs w:val="24"/>
          <w:u w:val="none"/>
          <w:shd w:val="clear" w:color="auto" w:fill="auto"/>
          <w:lang w:val="en-US" w:eastAsia="zh-CN"/>
        </w:rPr>
        <w:t>2.6</w:t>
      </w:r>
      <w:r>
        <w:rPr>
          <w:rFonts w:hint="eastAsia" w:ascii="宋体" w:hAnsi="宋体" w:eastAsia="宋体" w:cs="宋体"/>
          <w:bCs w:val="0"/>
          <w:kern w:val="0"/>
          <w:sz w:val="24"/>
        </w:rPr>
        <w:t>甲方有权对乙方人员进行安全生产培训，乙方应当按照甲方要求组织所有相关工作人员参与。</w:t>
      </w:r>
    </w:p>
    <w:p w14:paraId="067194C4">
      <w:pPr>
        <w:keepNext w:val="0"/>
        <w:keepLines w:val="0"/>
        <w:pageBreakBefore w:val="0"/>
        <w:widowControl/>
        <w:kinsoku/>
        <w:wordWrap/>
        <w:overflowPunct/>
        <w:topLinePunct w:val="0"/>
        <w:autoSpaceDE/>
        <w:autoSpaceDN/>
        <w:bidi w:val="0"/>
        <w:adjustRightInd w:val="0"/>
        <w:snapToGrid/>
        <w:spacing w:before="240" w:line="360" w:lineRule="auto"/>
        <w:ind w:firstLine="640" w:firstLineChars="200"/>
        <w:jc w:val="left"/>
        <w:textAlignment w:val="auto"/>
        <w:outlineLvl w:val="0"/>
        <w:rPr>
          <w:rFonts w:hint="default" w:ascii="Times New Roman Regular" w:hAnsi="Times New Roman Regular" w:eastAsia="黑体" w:cs="Times New Roman Regular"/>
          <w:bCs w:val="0"/>
          <w:kern w:val="0"/>
          <w:sz w:val="32"/>
          <w:szCs w:val="32"/>
          <w:lang w:eastAsia="zh-Hans"/>
        </w:rPr>
      </w:pPr>
      <w:r>
        <w:rPr>
          <w:rFonts w:hint="default" w:ascii="Times New Roman Regular" w:hAnsi="Times New Roman Regular" w:eastAsia="黑体" w:cs="Times New Roman Regular"/>
          <w:bCs w:val="0"/>
          <w:kern w:val="0"/>
          <w:sz w:val="32"/>
          <w:szCs w:val="32"/>
          <w:lang w:eastAsia="zh-Hans"/>
        </w:rPr>
        <w:t>三、乙方的权利、义务</w:t>
      </w:r>
    </w:p>
    <w:p w14:paraId="541FA0AC">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rPr>
      </w:pPr>
      <w:r>
        <w:rPr>
          <w:rFonts w:hint="eastAsia" w:ascii="宋体" w:hAnsi="宋体" w:eastAsia="宋体" w:cs="宋体"/>
          <w:bCs w:val="0"/>
          <w:kern w:val="0"/>
          <w:sz w:val="24"/>
          <w:szCs w:val="24"/>
          <w:u w:val="none"/>
          <w:shd w:val="clear" w:color="auto" w:fill="auto"/>
          <w:lang w:val="en-US" w:eastAsia="zh-CN"/>
        </w:rPr>
        <w:t>3.1</w:t>
      </w:r>
      <w:r>
        <w:rPr>
          <w:rFonts w:hint="eastAsia" w:ascii="宋体" w:hAnsi="宋体" w:eastAsia="宋体" w:cs="宋体"/>
          <w:bCs w:val="0"/>
          <w:kern w:val="0"/>
          <w:sz w:val="24"/>
        </w:rPr>
        <w:t>乙方严禁违背</w:t>
      </w:r>
      <w:r>
        <w:rPr>
          <w:rFonts w:hint="eastAsia" w:ascii="宋体" w:hAnsi="宋体" w:eastAsia="宋体" w:cs="宋体"/>
          <w:bCs w:val="0"/>
          <w:kern w:val="0"/>
          <w:sz w:val="24"/>
          <w:lang w:val="en-US" w:eastAsia="zh-CN"/>
        </w:rPr>
        <w:t>采购</w:t>
      </w:r>
      <w:r>
        <w:rPr>
          <w:rFonts w:hint="eastAsia" w:ascii="宋体" w:hAnsi="宋体" w:eastAsia="宋体" w:cs="宋体"/>
          <w:bCs w:val="0"/>
          <w:kern w:val="0"/>
          <w:sz w:val="24"/>
        </w:rPr>
        <w:t>文件及合同要求将</w:t>
      </w:r>
      <w:r>
        <w:rPr>
          <w:rFonts w:hint="eastAsia" w:ascii="宋体" w:hAnsi="宋体" w:eastAsia="宋体" w:cs="宋体"/>
          <w:bCs w:val="0"/>
          <w:kern w:val="0"/>
          <w:sz w:val="24"/>
          <w:lang w:eastAsia="zh-CN"/>
        </w:rPr>
        <w:t>主合同项下的全部</w:t>
      </w:r>
      <w:r>
        <w:rPr>
          <w:rFonts w:hint="eastAsia" w:ascii="宋体" w:hAnsi="宋体" w:eastAsia="宋体" w:cs="宋体"/>
          <w:bCs w:val="0"/>
          <w:kern w:val="0"/>
          <w:sz w:val="24"/>
        </w:rPr>
        <w:t>或部分工</w:t>
      </w:r>
      <w:r>
        <w:rPr>
          <w:rFonts w:hint="eastAsia" w:ascii="宋体" w:hAnsi="宋体" w:eastAsia="宋体" w:cs="宋体"/>
          <w:bCs w:val="0"/>
          <w:kern w:val="0"/>
          <w:sz w:val="24"/>
          <w:lang w:eastAsia="zh-CN"/>
        </w:rPr>
        <w:t>作</w:t>
      </w:r>
      <w:r>
        <w:rPr>
          <w:rFonts w:hint="eastAsia" w:ascii="宋体" w:hAnsi="宋体" w:eastAsia="宋体" w:cs="宋体"/>
          <w:bCs w:val="0"/>
          <w:kern w:val="0"/>
          <w:sz w:val="24"/>
        </w:rPr>
        <w:t>转包或者违法分包。否则所发生安全事故，由乙方承担全部安全生产责任。</w:t>
      </w:r>
    </w:p>
    <w:p w14:paraId="73B2186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rPr>
      </w:pPr>
      <w:r>
        <w:rPr>
          <w:rFonts w:hint="eastAsia" w:ascii="宋体" w:hAnsi="宋体" w:eastAsia="宋体" w:cs="宋体"/>
          <w:bCs w:val="0"/>
          <w:kern w:val="0"/>
          <w:sz w:val="24"/>
          <w:lang w:val="en-US" w:eastAsia="zh-CN"/>
        </w:rPr>
        <w:t>3.2</w:t>
      </w:r>
      <w:r>
        <w:rPr>
          <w:rFonts w:hint="eastAsia" w:ascii="宋体" w:hAnsi="宋体" w:eastAsia="宋体" w:cs="宋体"/>
          <w:bCs w:val="0"/>
          <w:kern w:val="0"/>
          <w:sz w:val="24"/>
        </w:rPr>
        <w:t>乙方人员应当遵守甲方规章制度，接受甲方安全检查、监督，对违反甲方有关安全管理制度及规定的行为，甲方有权责令乙方立即停止并给予</w:t>
      </w:r>
      <w:r>
        <w:rPr>
          <w:rFonts w:hint="eastAsia" w:ascii="宋体" w:hAnsi="宋体" w:eastAsia="宋体" w:cs="宋体"/>
          <w:bCs w:val="0"/>
          <w:kern w:val="0"/>
          <w:sz w:val="24"/>
          <w:lang w:eastAsia="zh-CN"/>
        </w:rPr>
        <w:t>处罚</w:t>
      </w:r>
      <w:r>
        <w:rPr>
          <w:rFonts w:hint="eastAsia" w:ascii="宋体" w:hAnsi="宋体" w:eastAsia="宋体" w:cs="宋体"/>
          <w:bCs w:val="0"/>
          <w:kern w:val="0"/>
          <w:sz w:val="24"/>
        </w:rPr>
        <w:t>。</w:t>
      </w:r>
    </w:p>
    <w:p w14:paraId="6D45B77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rPr>
      </w:pPr>
      <w:r>
        <w:rPr>
          <w:rFonts w:hint="eastAsia" w:ascii="宋体" w:hAnsi="宋体" w:eastAsia="宋体" w:cs="宋体"/>
          <w:bCs w:val="0"/>
          <w:kern w:val="0"/>
          <w:sz w:val="24"/>
          <w:lang w:val="en-US" w:eastAsia="zh-CN"/>
        </w:rPr>
        <w:t>3.3</w:t>
      </w:r>
      <w:r>
        <w:rPr>
          <w:rFonts w:hint="eastAsia" w:ascii="宋体" w:hAnsi="宋体" w:eastAsia="宋体" w:cs="宋体"/>
          <w:bCs w:val="0"/>
          <w:kern w:val="0"/>
          <w:sz w:val="24"/>
        </w:rPr>
        <w:t>乙方应具有安全管理组织体制（对特种作业的项目乙方必须出具有效的资质证书），在甲方现场作业期间，乙方应指派专(兼)职安全人员，全面负责项目的安全、现场、消防等工作。</w:t>
      </w:r>
    </w:p>
    <w:p w14:paraId="7D5CA97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rPr>
      </w:pPr>
      <w:r>
        <w:rPr>
          <w:rFonts w:hint="eastAsia" w:ascii="宋体" w:hAnsi="宋体" w:eastAsia="宋体" w:cs="宋体"/>
          <w:bCs w:val="0"/>
          <w:kern w:val="0"/>
          <w:sz w:val="24"/>
          <w:lang w:val="en-US" w:eastAsia="zh-CN"/>
        </w:rPr>
        <w:t>3.4</w:t>
      </w:r>
      <w:r>
        <w:rPr>
          <w:rFonts w:hint="eastAsia" w:ascii="宋体" w:hAnsi="宋体" w:eastAsia="宋体" w:cs="宋体"/>
          <w:bCs w:val="0"/>
          <w:kern w:val="0"/>
          <w:sz w:val="24"/>
        </w:rPr>
        <w:t>乙方人员进入甲方现场前，必须到甲方项目监督管理部门办好一切进场手续，接受安全教育，严禁“三无”人员进入甲方工作区域，乙方人员必须按在甲方登记备案的名册人员进入作业区域，未经甲方认可不得擅自更换，否则所发生安全事故，由乙方承担全部安全生产责任。</w:t>
      </w:r>
    </w:p>
    <w:p w14:paraId="3B4C24EC">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rPr>
      </w:pPr>
      <w:r>
        <w:rPr>
          <w:rFonts w:hint="eastAsia" w:ascii="宋体" w:hAnsi="宋体" w:eastAsia="宋体" w:cs="宋体"/>
          <w:bCs w:val="0"/>
          <w:kern w:val="0"/>
          <w:sz w:val="24"/>
          <w:lang w:val="en-US" w:eastAsia="zh-CN"/>
        </w:rPr>
        <w:t>3.5</w:t>
      </w:r>
      <w:r>
        <w:rPr>
          <w:rFonts w:hint="eastAsia" w:ascii="宋体" w:hAnsi="宋体" w:eastAsia="宋体" w:cs="宋体"/>
          <w:bCs w:val="0"/>
          <w:kern w:val="0"/>
          <w:sz w:val="24"/>
        </w:rPr>
        <w:t>乙方人员进入甲方现场前，乙方必须与拟进场人员签订安全生产责任书，并提交原件至甲方备份。乙方须确保安全生产责任制层层落实，落实到基层班组及作业工人，甲方有权随时检查乙方的落实情况，乙方应当配合，发现没有落实到位的，应承担违约责任。同时乙方应严格落实责任到个人并进行处罚，并将处罚结果以书面形式报送至甲方。</w:t>
      </w:r>
    </w:p>
    <w:p w14:paraId="441B2B6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rPr>
      </w:pPr>
      <w:r>
        <w:rPr>
          <w:rFonts w:hint="eastAsia" w:ascii="宋体" w:hAnsi="宋体" w:eastAsia="宋体" w:cs="宋体"/>
          <w:bCs w:val="0"/>
          <w:kern w:val="0"/>
          <w:sz w:val="24"/>
          <w:lang w:val="en-US" w:eastAsia="zh-CN"/>
        </w:rPr>
        <w:t>3.6</w:t>
      </w:r>
      <w:r>
        <w:rPr>
          <w:rFonts w:hint="eastAsia" w:ascii="宋体" w:hAnsi="宋体" w:eastAsia="宋体" w:cs="宋体"/>
          <w:bCs w:val="0"/>
          <w:kern w:val="0"/>
          <w:sz w:val="24"/>
        </w:rPr>
        <w:t>各类作业人员必须具有相应的安全技术素质及上岗证，特种作业人员必须持有有效的特种作业操作证方准上岗，所使用的特种作业设备必须取得有效的特种作业设备强制安全检验合格证，方准现场使用。</w:t>
      </w:r>
    </w:p>
    <w:p w14:paraId="469F3EE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rPr>
      </w:pPr>
      <w:r>
        <w:rPr>
          <w:rFonts w:hint="eastAsia" w:ascii="宋体" w:hAnsi="宋体" w:eastAsia="宋体" w:cs="宋体"/>
          <w:bCs w:val="0"/>
          <w:kern w:val="0"/>
          <w:sz w:val="24"/>
          <w:lang w:val="en-US" w:eastAsia="zh-CN"/>
        </w:rPr>
        <w:t>3.7</w:t>
      </w:r>
      <w:r>
        <w:rPr>
          <w:rFonts w:hint="eastAsia" w:ascii="宋体" w:hAnsi="宋体" w:eastAsia="宋体" w:cs="宋体"/>
          <w:bCs w:val="0"/>
          <w:kern w:val="0"/>
          <w:sz w:val="24"/>
        </w:rPr>
        <w:t>乙方人员在甲方作业期间，必须按工种需要正确穿戴好劳保防护用品，同时应严格遵守甲方各项安全生产管理制度。乙方人员在作业期间应当接受甲方的安全监督检查，经查证发现的安全隐患，乙方必须立即采取有效措施予以整改或纠正，否则甲方有权现场勒令停工。</w:t>
      </w:r>
    </w:p>
    <w:p w14:paraId="3D7D36CB">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rPr>
      </w:pPr>
      <w:r>
        <w:rPr>
          <w:rFonts w:hint="eastAsia" w:ascii="宋体" w:hAnsi="宋体" w:eastAsia="宋体" w:cs="宋体"/>
          <w:bCs w:val="0"/>
          <w:kern w:val="0"/>
          <w:sz w:val="24"/>
          <w:lang w:val="en-US" w:eastAsia="zh-CN"/>
        </w:rPr>
        <w:t>3.8</w:t>
      </w:r>
      <w:r>
        <w:rPr>
          <w:rFonts w:hint="eastAsia" w:ascii="宋体" w:hAnsi="宋体" w:eastAsia="宋体" w:cs="宋体"/>
          <w:bCs w:val="0"/>
          <w:kern w:val="0"/>
          <w:sz w:val="24"/>
        </w:rPr>
        <w:t>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14647B4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rPr>
      </w:pPr>
      <w:r>
        <w:rPr>
          <w:rFonts w:hint="eastAsia" w:ascii="宋体" w:hAnsi="宋体" w:eastAsia="宋体" w:cs="宋体"/>
          <w:bCs w:val="0"/>
          <w:kern w:val="0"/>
          <w:sz w:val="24"/>
          <w:lang w:val="en-US" w:eastAsia="zh-CN"/>
        </w:rPr>
        <w:t>3.9</w:t>
      </w:r>
      <w:r>
        <w:rPr>
          <w:rFonts w:hint="eastAsia" w:ascii="宋体" w:hAnsi="宋体" w:eastAsia="宋体" w:cs="宋体"/>
          <w:bCs w:val="0"/>
          <w:kern w:val="0"/>
          <w:sz w:val="24"/>
        </w:rPr>
        <w:t>乙方人员在作业现场不得擅自动用或操作甲方的设备和机具，否则按本协议约定视为违约，承担违约金，因此酿成的后果由乙方负责。</w:t>
      </w:r>
    </w:p>
    <w:p w14:paraId="109F069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rPr>
      </w:pPr>
      <w:r>
        <w:rPr>
          <w:rFonts w:hint="eastAsia" w:ascii="宋体" w:hAnsi="宋体" w:eastAsia="宋体" w:cs="宋体"/>
          <w:bCs w:val="0"/>
          <w:kern w:val="0"/>
          <w:sz w:val="24"/>
          <w:lang w:val="en-US" w:eastAsia="zh-CN"/>
        </w:rPr>
        <w:t>3.10</w:t>
      </w:r>
      <w:r>
        <w:rPr>
          <w:rFonts w:hint="eastAsia" w:ascii="宋体" w:hAnsi="宋体" w:eastAsia="宋体" w:cs="宋体"/>
          <w:bCs w:val="0"/>
          <w:kern w:val="0"/>
          <w:sz w:val="24"/>
        </w:rPr>
        <w:t>乙方人员在高空作业或涉水作业必须有专人安全监护，不得一人操作。作业人员必须按规定穿戴好劳保防护用品，系好安全绳、安全带（高挂低用</w:t>
      </w:r>
      <w:r>
        <w:rPr>
          <w:rFonts w:hint="eastAsia" w:ascii="宋体" w:hAnsi="宋体" w:eastAsia="宋体" w:cs="宋体"/>
          <w:bCs w:val="0"/>
          <w:kern w:val="0"/>
          <w:sz w:val="24"/>
          <w:lang w:eastAsia="zh-CN"/>
        </w:rPr>
        <w:t>）</w:t>
      </w:r>
      <w:r>
        <w:rPr>
          <w:rFonts w:hint="eastAsia" w:ascii="宋体" w:hAnsi="宋体" w:eastAsia="宋体" w:cs="宋体"/>
          <w:bCs w:val="0"/>
          <w:kern w:val="0"/>
          <w:sz w:val="24"/>
        </w:rPr>
        <w:t>，扎好裤脚戴好安全帽；不准穿光滑底、硬鞋底。当需要在石棉瓦等轻型屋面工作或因作业场所环境限制无法系安全带时,乙方必须采取安全行走的技术措施，如铺设木板、跳板并加安全防护绳等和在作业面下部增加安全防护网，严禁在没有安全技术措施的情况下冒险踩踏和作业。</w:t>
      </w:r>
    </w:p>
    <w:p w14:paraId="2E0D1B36">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rPr>
      </w:pPr>
      <w:r>
        <w:rPr>
          <w:rFonts w:hint="eastAsia" w:ascii="宋体" w:hAnsi="宋体" w:eastAsia="宋体" w:cs="宋体"/>
          <w:bCs w:val="0"/>
          <w:kern w:val="0"/>
          <w:sz w:val="24"/>
          <w:lang w:val="en-US" w:eastAsia="zh-CN"/>
        </w:rPr>
        <w:t>3.11</w:t>
      </w:r>
      <w:r>
        <w:rPr>
          <w:rFonts w:hint="eastAsia" w:ascii="宋体" w:hAnsi="宋体" w:eastAsia="宋体" w:cs="宋体"/>
          <w:bCs w:val="0"/>
          <w:kern w:val="0"/>
          <w:sz w:val="24"/>
        </w:rPr>
        <w:t>乙方在作业期间自备的设备必须符合安全要求。</w:t>
      </w:r>
    </w:p>
    <w:p w14:paraId="4313389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rPr>
      </w:pPr>
      <w:r>
        <w:rPr>
          <w:rFonts w:hint="eastAsia" w:ascii="宋体" w:hAnsi="宋体" w:eastAsia="宋体" w:cs="宋体"/>
          <w:bCs w:val="0"/>
          <w:kern w:val="0"/>
          <w:sz w:val="24"/>
          <w:lang w:val="en-US" w:eastAsia="zh-CN"/>
        </w:rPr>
        <w:t>3.12</w:t>
      </w:r>
      <w:r>
        <w:rPr>
          <w:rFonts w:hint="eastAsia" w:ascii="宋体" w:hAnsi="宋体" w:eastAsia="宋体" w:cs="宋体"/>
          <w:bCs w:val="0"/>
          <w:kern w:val="0"/>
          <w:sz w:val="24"/>
        </w:rPr>
        <w:t>乙方作业期间的用电必须取得甲方同意，将电源接入其作业场所的总配白箱，必须有防止影响上一级电源的过流断路保护，方不得私自拉接电源，否则按本协议约定承担违约金。</w:t>
      </w:r>
    </w:p>
    <w:p w14:paraId="7D0DD52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rPr>
      </w:pPr>
      <w:r>
        <w:rPr>
          <w:rFonts w:hint="eastAsia" w:ascii="宋体" w:hAnsi="宋体" w:eastAsia="宋体" w:cs="宋体"/>
          <w:bCs w:val="0"/>
          <w:kern w:val="0"/>
          <w:sz w:val="24"/>
          <w:lang w:val="en-US" w:eastAsia="zh-CN"/>
        </w:rPr>
        <w:t>3.13</w:t>
      </w:r>
      <w:r>
        <w:rPr>
          <w:rFonts w:hint="eastAsia" w:ascii="宋体" w:hAnsi="宋体" w:eastAsia="宋体" w:cs="宋体"/>
          <w:bCs w:val="0"/>
          <w:kern w:val="0"/>
          <w:sz w:val="24"/>
        </w:rPr>
        <w:t>在易燃、易爆、有毒有害危险区域进行施工作业，乙方必须严格执行有关专业管理制度，采取有效的预防措施，并办理相关的开工或动火手续，必须提前将安全预防措施报送甲方监督管理部审核，甲方在收到其报送资料后，应当于48小时内作出是否同意的决定。乙方人员在作业期间发生的伤害事故由乙方负全部责任，与甲方无关。</w:t>
      </w:r>
    </w:p>
    <w:p w14:paraId="43EB6756">
      <w:pPr>
        <w:keepNext w:val="0"/>
        <w:keepLines w:val="0"/>
        <w:pageBreakBefore w:val="0"/>
        <w:widowControl/>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bCs w:val="0"/>
          <w:kern w:val="0"/>
          <w:sz w:val="24"/>
          <w:szCs w:val="24"/>
        </w:rPr>
      </w:pPr>
      <w:r>
        <w:rPr>
          <w:rFonts w:hint="eastAsia" w:ascii="宋体" w:hAnsi="宋体" w:eastAsia="宋体" w:cs="宋体"/>
          <w:bCs w:val="0"/>
          <w:kern w:val="0"/>
          <w:sz w:val="24"/>
          <w:szCs w:val="24"/>
          <w:lang w:val="en-US" w:eastAsia="zh-CN"/>
        </w:rPr>
        <w:t>3.14</w:t>
      </w:r>
      <w:r>
        <w:rPr>
          <w:rFonts w:hint="eastAsia" w:ascii="宋体" w:hAnsi="宋体" w:eastAsia="宋体" w:cs="宋体"/>
          <w:bCs w:val="0"/>
          <w:kern w:val="0"/>
          <w:sz w:val="24"/>
          <w:szCs w:val="24"/>
        </w:rPr>
        <w:t>配合做好甲方要求的其他安全生产措施。</w:t>
      </w:r>
    </w:p>
    <w:p w14:paraId="068ADF17">
      <w:pPr>
        <w:keepNext w:val="0"/>
        <w:keepLines w:val="0"/>
        <w:pageBreakBefore w:val="0"/>
        <w:widowControl/>
        <w:kinsoku/>
        <w:wordWrap/>
        <w:overflowPunct/>
        <w:topLinePunct w:val="0"/>
        <w:autoSpaceDE/>
        <w:autoSpaceDN/>
        <w:bidi w:val="0"/>
        <w:spacing w:line="360" w:lineRule="auto"/>
        <w:ind w:firstLine="480" w:firstLineChars="200"/>
        <w:jc w:val="both"/>
        <w:textAlignment w:val="auto"/>
        <w:rPr>
          <w:rFonts w:hint="default"/>
          <w:lang w:val="en-US" w:eastAsia="zh-CN"/>
        </w:rPr>
      </w:pPr>
      <w:r>
        <w:rPr>
          <w:rFonts w:hint="eastAsia" w:ascii="宋体" w:hAnsi="宋体" w:eastAsia="宋体" w:cs="宋体"/>
          <w:bCs w:val="0"/>
          <w:kern w:val="0"/>
          <w:sz w:val="24"/>
          <w:szCs w:val="24"/>
          <w:lang w:val="en-US" w:eastAsia="zh-CN"/>
        </w:rPr>
        <w:t>3.15乙方内部应当建立完善的安全管理制度，落实安全管理责任，包括但不限于：（1）配备符合法律法规、规范性文件、国家及地方政策要求的安全人员，如前述文件未作出规定的，乙方配备的安全人员不少于【  】人。（2）建立安全隐患的排查机制，定期对工作区域进行事故排查。（3）建立事故报告机制，要求工作人员在发现安全隐患、事故后，依法依约及时报告。</w:t>
      </w:r>
    </w:p>
    <w:p w14:paraId="5E6FFCBB">
      <w:pPr>
        <w:keepNext w:val="0"/>
        <w:keepLines w:val="0"/>
        <w:pageBreakBefore w:val="0"/>
        <w:widowControl/>
        <w:kinsoku/>
        <w:wordWrap/>
        <w:overflowPunct/>
        <w:topLinePunct w:val="0"/>
        <w:autoSpaceDE/>
        <w:autoSpaceDN/>
        <w:bidi w:val="0"/>
        <w:adjustRightInd w:val="0"/>
        <w:snapToGrid/>
        <w:spacing w:before="240" w:line="360" w:lineRule="auto"/>
        <w:ind w:firstLine="640" w:firstLineChars="200"/>
        <w:jc w:val="left"/>
        <w:textAlignment w:val="auto"/>
        <w:outlineLvl w:val="0"/>
        <w:rPr>
          <w:rFonts w:hint="default" w:ascii="Times New Roman Regular" w:hAnsi="Times New Roman Regular" w:eastAsia="黑体" w:cs="Times New Roman Regular"/>
          <w:bCs w:val="0"/>
          <w:kern w:val="0"/>
          <w:sz w:val="32"/>
          <w:szCs w:val="32"/>
          <w:lang w:eastAsia="zh-Hans"/>
        </w:rPr>
      </w:pPr>
      <w:r>
        <w:rPr>
          <w:rFonts w:hint="default" w:ascii="Times New Roman Regular" w:hAnsi="Times New Roman Regular" w:eastAsia="黑体" w:cs="Times New Roman Regular"/>
          <w:bCs w:val="0"/>
          <w:kern w:val="0"/>
          <w:sz w:val="32"/>
          <w:szCs w:val="32"/>
          <w:lang w:eastAsia="zh-Hans"/>
        </w:rPr>
        <w:t>四、违约责任</w:t>
      </w:r>
    </w:p>
    <w:p w14:paraId="0CA9848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kern w:val="0"/>
          <w:sz w:val="24"/>
        </w:rPr>
      </w:pPr>
      <w:r>
        <w:rPr>
          <w:rFonts w:hint="eastAsia" w:ascii="宋体" w:hAnsi="宋体" w:eastAsia="宋体" w:cs="宋体"/>
          <w:bCs w:val="0"/>
          <w:kern w:val="0"/>
          <w:sz w:val="24"/>
          <w:lang w:val="en-US" w:eastAsia="zh-CN"/>
        </w:rPr>
        <w:t>4.1</w:t>
      </w:r>
      <w:r>
        <w:rPr>
          <w:rFonts w:hint="eastAsia" w:ascii="宋体" w:hAnsi="宋体" w:eastAsia="宋体" w:cs="宋体"/>
          <w:bCs w:val="0"/>
          <w:kern w:val="0"/>
          <w:sz w:val="24"/>
        </w:rPr>
        <w:t>因乙方管理或操作不当产生的安全隐患，限期未整改的，每发生一例罚款1万元；未与进场人员签订安全生产责任书的，每缺少一人</w:t>
      </w:r>
      <w:r>
        <w:rPr>
          <w:rFonts w:hint="eastAsia" w:ascii="宋体" w:hAnsi="宋体" w:eastAsia="宋体" w:cs="宋体"/>
          <w:bCs w:val="0"/>
          <w:kern w:val="0"/>
          <w:sz w:val="24"/>
          <w:lang w:eastAsia="zh-CN"/>
        </w:rPr>
        <w:t>签订，</w:t>
      </w:r>
      <w:r>
        <w:rPr>
          <w:rFonts w:hint="eastAsia" w:ascii="宋体" w:hAnsi="宋体" w:eastAsia="宋体" w:cs="宋体"/>
          <w:bCs w:val="0"/>
          <w:kern w:val="0"/>
          <w:sz w:val="24"/>
        </w:rPr>
        <w:t>罚款</w:t>
      </w:r>
      <w:r>
        <w:rPr>
          <w:rFonts w:hint="eastAsia" w:ascii="宋体" w:hAnsi="宋体" w:eastAsia="宋体" w:cs="宋体"/>
          <w:bCs w:val="0"/>
          <w:kern w:val="0"/>
          <w:sz w:val="24"/>
          <w:lang w:eastAsia="zh-CN"/>
        </w:rPr>
        <w:t>【  】</w:t>
      </w:r>
      <w:r>
        <w:rPr>
          <w:rFonts w:hint="eastAsia" w:ascii="宋体" w:hAnsi="宋体" w:eastAsia="宋体" w:cs="宋体"/>
          <w:bCs w:val="0"/>
          <w:kern w:val="0"/>
          <w:sz w:val="24"/>
        </w:rPr>
        <w:t>万元；未落实安全生产责任制开展三级安全教育，每发现一次罚款【   】万元；未配合甲方进行安全检查的，每发生一次罚款</w:t>
      </w:r>
      <w:r>
        <w:rPr>
          <w:rFonts w:hint="eastAsia" w:ascii="宋体" w:hAnsi="宋体" w:eastAsia="宋体" w:cs="宋体"/>
          <w:bCs w:val="0"/>
          <w:kern w:val="0"/>
          <w:sz w:val="24"/>
          <w:lang w:eastAsia="zh-CN"/>
        </w:rPr>
        <w:t>【   】</w:t>
      </w:r>
      <w:r>
        <w:rPr>
          <w:rFonts w:hint="eastAsia" w:ascii="宋体" w:hAnsi="宋体" w:eastAsia="宋体" w:cs="宋体"/>
          <w:bCs w:val="0"/>
          <w:kern w:val="0"/>
          <w:sz w:val="24"/>
        </w:rPr>
        <w:t>万元；安全事故每发</w:t>
      </w:r>
      <w:r>
        <w:rPr>
          <w:rFonts w:hint="eastAsia" w:ascii="宋体" w:hAnsi="宋体" w:eastAsia="宋体" w:cs="宋体"/>
          <w:bCs w:val="0"/>
          <w:kern w:val="0"/>
          <w:sz w:val="24"/>
          <w:lang w:eastAsia="zh-CN"/>
        </w:rPr>
        <w:t>生</w:t>
      </w:r>
      <w:r>
        <w:rPr>
          <w:rFonts w:hint="eastAsia" w:ascii="宋体" w:hAnsi="宋体" w:eastAsia="宋体" w:cs="宋体"/>
          <w:bCs w:val="0"/>
          <w:kern w:val="0"/>
          <w:sz w:val="24"/>
        </w:rPr>
        <w:t>一起，乙方承担合同金额【   】%的违约金。</w:t>
      </w:r>
    </w:p>
    <w:p w14:paraId="7CC60AD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kern w:val="0"/>
          <w:sz w:val="24"/>
          <w:lang w:eastAsia="zh-CN"/>
        </w:rPr>
      </w:pPr>
      <w:r>
        <w:rPr>
          <w:rFonts w:hint="eastAsia" w:ascii="宋体" w:hAnsi="宋体" w:eastAsia="宋体" w:cs="宋体"/>
          <w:bCs w:val="0"/>
          <w:kern w:val="0"/>
          <w:sz w:val="24"/>
          <w:lang w:val="en-US" w:eastAsia="zh-CN"/>
        </w:rPr>
        <w:t>4.2</w:t>
      </w:r>
      <w:r>
        <w:rPr>
          <w:rFonts w:hint="eastAsia" w:ascii="宋体" w:hAnsi="宋体" w:eastAsia="宋体" w:cs="宋体"/>
          <w:bCs w:val="0"/>
          <w:kern w:val="0"/>
          <w:sz w:val="24"/>
          <w:lang w:eastAsia="zh-CN"/>
        </w:rPr>
        <w:t>如乙方出现本条第（一）款以外的违约行为，每发生一次向甲方支付违约金</w:t>
      </w:r>
      <w:r>
        <w:rPr>
          <w:rFonts w:hint="eastAsia" w:ascii="宋体" w:hAnsi="宋体" w:eastAsia="宋体" w:cs="宋体"/>
          <w:bCs w:val="0"/>
          <w:kern w:val="0"/>
          <w:sz w:val="24"/>
        </w:rPr>
        <w:t>【   】</w:t>
      </w:r>
      <w:r>
        <w:rPr>
          <w:rFonts w:hint="eastAsia" w:ascii="宋体" w:hAnsi="宋体" w:eastAsia="宋体" w:cs="宋体"/>
          <w:bCs w:val="0"/>
          <w:kern w:val="0"/>
          <w:sz w:val="24"/>
          <w:lang w:eastAsia="zh-CN"/>
        </w:rPr>
        <w:t>元。</w:t>
      </w:r>
    </w:p>
    <w:p w14:paraId="1B3F096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kern w:val="0"/>
          <w:sz w:val="24"/>
          <w:lang w:eastAsia="zh-CN"/>
        </w:rPr>
      </w:pPr>
      <w:r>
        <w:rPr>
          <w:rFonts w:hint="eastAsia" w:ascii="宋体" w:hAnsi="宋体" w:eastAsia="宋体" w:cs="宋体"/>
          <w:bCs w:val="0"/>
          <w:kern w:val="0"/>
          <w:sz w:val="24"/>
          <w:lang w:val="en-US" w:eastAsia="zh-CN"/>
        </w:rPr>
        <w:t>4.3</w:t>
      </w:r>
      <w:r>
        <w:rPr>
          <w:rFonts w:hint="eastAsia" w:ascii="宋体" w:hAnsi="宋体" w:eastAsia="宋体" w:cs="宋体"/>
          <w:bCs w:val="0"/>
          <w:kern w:val="0"/>
          <w:sz w:val="24"/>
          <w:lang w:eastAsia="zh-CN"/>
        </w:rPr>
        <w:t>乙方违约给甲方造成损失的，除支付违约金外，还应当另行赔偿给甲方造成的损失</w:t>
      </w:r>
      <w:r>
        <w:rPr>
          <w:rFonts w:hint="eastAsia" w:ascii="宋体" w:hAnsi="宋体" w:cs="宋体"/>
          <w:sz w:val="24"/>
        </w:rPr>
        <w:t>。</w:t>
      </w:r>
      <w:r>
        <w:rPr>
          <w:rFonts w:hint="eastAsia" w:ascii="宋体" w:hAnsi="宋体" w:cs="宋体"/>
          <w:sz w:val="24"/>
          <w:lang w:val="en-US" w:eastAsia="zh-CN"/>
        </w:rPr>
        <w:t>同时，甲方</w:t>
      </w:r>
      <w:r>
        <w:rPr>
          <w:rFonts w:hint="eastAsia" w:ascii="宋体" w:hAnsi="宋体" w:cs="宋体"/>
          <w:sz w:val="24"/>
        </w:rPr>
        <w:t>追究</w:t>
      </w:r>
      <w:r>
        <w:rPr>
          <w:rFonts w:hint="eastAsia" w:ascii="宋体" w:hAnsi="宋体" w:cs="宋体"/>
          <w:sz w:val="24"/>
          <w:lang w:val="en-US" w:eastAsia="zh-CN"/>
        </w:rPr>
        <w:t>乙方</w:t>
      </w:r>
      <w:r>
        <w:rPr>
          <w:rFonts w:hint="eastAsia" w:ascii="宋体" w:hAnsi="宋体" w:cs="宋体"/>
          <w:sz w:val="24"/>
        </w:rPr>
        <w:t>法律责任而支付的案件受理费、保全费、执行费、公告费、律师费、保全担保费/保险费、公证费</w:t>
      </w:r>
      <w:r>
        <w:rPr>
          <w:rFonts w:hint="eastAsia" w:ascii="宋体" w:hAnsi="宋体" w:cs="宋体"/>
          <w:sz w:val="24"/>
          <w:lang w:val="en-US" w:eastAsia="zh-CN"/>
        </w:rPr>
        <w:t>等合理费用</w:t>
      </w:r>
      <w:r>
        <w:rPr>
          <w:rFonts w:hint="eastAsia" w:ascii="宋体" w:hAnsi="宋体" w:cs="宋体"/>
          <w:sz w:val="24"/>
        </w:rPr>
        <w:t>，由</w:t>
      </w:r>
      <w:r>
        <w:rPr>
          <w:rFonts w:hint="eastAsia" w:ascii="宋体" w:hAnsi="宋体" w:cs="宋体"/>
          <w:sz w:val="24"/>
          <w:lang w:val="en-US" w:eastAsia="zh-CN"/>
        </w:rPr>
        <w:t>乙方</w:t>
      </w:r>
      <w:r>
        <w:rPr>
          <w:rFonts w:hint="eastAsia" w:ascii="宋体" w:hAnsi="宋体" w:cs="宋体"/>
          <w:sz w:val="24"/>
        </w:rPr>
        <w:t>承担。</w:t>
      </w:r>
    </w:p>
    <w:p w14:paraId="7F99C48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kern w:val="0"/>
          <w:sz w:val="24"/>
        </w:rPr>
      </w:pPr>
      <w:r>
        <w:rPr>
          <w:rFonts w:hint="eastAsia" w:ascii="宋体" w:hAnsi="宋体" w:eastAsia="宋体" w:cs="宋体"/>
          <w:bCs w:val="0"/>
          <w:kern w:val="0"/>
          <w:sz w:val="24"/>
          <w:lang w:val="en-US" w:eastAsia="zh-CN"/>
        </w:rPr>
        <w:t>4.4</w:t>
      </w:r>
      <w:r>
        <w:rPr>
          <w:rFonts w:hint="eastAsia" w:ascii="宋体" w:hAnsi="宋体" w:eastAsia="宋体" w:cs="宋体"/>
          <w:bCs w:val="0"/>
          <w:kern w:val="0"/>
          <w:sz w:val="24"/>
        </w:rPr>
        <w:t>因乙方违约而发生的违约金和赔偿金，甲方可在应付乙方的相关款中予以扣减。</w:t>
      </w:r>
    </w:p>
    <w:p w14:paraId="21BEF6BE">
      <w:pPr>
        <w:keepNext w:val="0"/>
        <w:keepLines w:val="0"/>
        <w:pageBreakBefore w:val="0"/>
        <w:widowControl/>
        <w:kinsoku/>
        <w:wordWrap/>
        <w:overflowPunct/>
        <w:topLinePunct w:val="0"/>
        <w:autoSpaceDE/>
        <w:autoSpaceDN/>
        <w:bidi w:val="0"/>
        <w:adjustRightInd w:val="0"/>
        <w:snapToGrid/>
        <w:spacing w:before="240" w:line="360" w:lineRule="auto"/>
        <w:ind w:firstLine="640" w:firstLineChars="200"/>
        <w:jc w:val="left"/>
        <w:textAlignment w:val="auto"/>
        <w:outlineLvl w:val="0"/>
        <w:rPr>
          <w:rFonts w:hint="default" w:ascii="Times New Roman Regular" w:hAnsi="Times New Roman Regular" w:eastAsia="黑体" w:cs="Times New Roman Regular"/>
          <w:bCs w:val="0"/>
          <w:kern w:val="0"/>
          <w:sz w:val="32"/>
          <w:szCs w:val="32"/>
          <w:lang w:eastAsia="zh-Hans"/>
        </w:rPr>
      </w:pPr>
      <w:r>
        <w:rPr>
          <w:rFonts w:hint="default" w:ascii="Times New Roman Regular" w:hAnsi="Times New Roman Regular" w:eastAsia="黑体" w:cs="Times New Roman Regular"/>
          <w:bCs w:val="0"/>
          <w:kern w:val="0"/>
          <w:sz w:val="32"/>
          <w:szCs w:val="32"/>
          <w:lang w:eastAsia="zh-Hans"/>
        </w:rPr>
        <w:t>五、附则</w:t>
      </w:r>
    </w:p>
    <w:p w14:paraId="6D07AD6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lang w:eastAsia="zh-Hans"/>
        </w:rPr>
      </w:pPr>
      <w:r>
        <w:rPr>
          <w:rFonts w:hint="eastAsia" w:ascii="宋体" w:hAnsi="宋体" w:eastAsia="宋体" w:cs="宋体"/>
          <w:bCs w:val="0"/>
          <w:kern w:val="0"/>
          <w:sz w:val="24"/>
          <w:lang w:eastAsia="zh-Hans"/>
        </w:rPr>
        <w:t>本协议与双方所签订的主合同具有同等法律效力。</w:t>
      </w:r>
    </w:p>
    <w:p w14:paraId="152D0534">
      <w:pPr>
        <w:keepNext w:val="0"/>
        <w:keepLines w:val="0"/>
        <w:pageBreakBefore w:val="0"/>
        <w:widowControl/>
        <w:kinsoku/>
        <w:wordWrap/>
        <w:overflowPunct/>
        <w:topLinePunct w:val="0"/>
        <w:autoSpaceDE/>
        <w:autoSpaceDN/>
        <w:bidi w:val="0"/>
        <w:adjustRightInd w:val="0"/>
        <w:snapToGrid/>
        <w:spacing w:before="240" w:line="360" w:lineRule="auto"/>
        <w:ind w:firstLine="640" w:firstLineChars="200"/>
        <w:jc w:val="left"/>
        <w:textAlignment w:val="auto"/>
        <w:outlineLvl w:val="0"/>
        <w:rPr>
          <w:rFonts w:hint="default" w:ascii="Times New Roman Regular" w:hAnsi="Times New Roman Regular" w:eastAsia="黑体" w:cs="Times New Roman Regular"/>
          <w:bCs w:val="0"/>
          <w:kern w:val="0"/>
          <w:sz w:val="32"/>
          <w:szCs w:val="32"/>
          <w:lang w:val="en-US" w:eastAsia="zh-Hans"/>
        </w:rPr>
      </w:pPr>
      <w:r>
        <w:rPr>
          <w:rFonts w:hint="default" w:ascii="Times New Roman Regular" w:hAnsi="Times New Roman Regular" w:eastAsia="黑体" w:cs="Times New Roman Regular"/>
          <w:bCs w:val="0"/>
          <w:kern w:val="0"/>
          <w:sz w:val="32"/>
          <w:szCs w:val="32"/>
          <w:lang w:eastAsia="zh-Hans"/>
        </w:rPr>
        <w:t>六、</w:t>
      </w:r>
      <w:r>
        <w:rPr>
          <w:rFonts w:hint="default" w:ascii="Times New Roman Regular" w:hAnsi="Times New Roman Regular" w:eastAsia="黑体" w:cs="Times New Roman Regular"/>
          <w:bCs w:val="0"/>
          <w:kern w:val="0"/>
          <w:sz w:val="32"/>
          <w:szCs w:val="32"/>
          <w:lang w:val="en-US" w:eastAsia="zh-Hans"/>
        </w:rPr>
        <w:t>其他</w:t>
      </w:r>
    </w:p>
    <w:p w14:paraId="074B4ED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Cs w:val="0"/>
          <w:kern w:val="0"/>
          <w:sz w:val="24"/>
        </w:rPr>
      </w:pPr>
      <w:r>
        <w:rPr>
          <w:rFonts w:hint="eastAsia" w:ascii="宋体" w:hAnsi="宋体" w:eastAsia="宋体" w:cs="宋体"/>
          <w:bCs w:val="0"/>
          <w:kern w:val="0"/>
          <w:sz w:val="24"/>
          <w:lang w:val="en-US" w:eastAsia="zh-CN"/>
        </w:rPr>
        <w:t>6.1</w:t>
      </w:r>
      <w:r>
        <w:rPr>
          <w:rFonts w:hint="eastAsia" w:ascii="宋体" w:hAnsi="宋体" w:eastAsia="宋体" w:cs="宋体"/>
          <w:bCs w:val="0"/>
          <w:kern w:val="0"/>
          <w:sz w:val="24"/>
        </w:rPr>
        <w:t>协议未尽事宜，由双方另行协商处理。</w:t>
      </w:r>
    </w:p>
    <w:p w14:paraId="38B5EB0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sz w:val="24"/>
        </w:rPr>
      </w:pPr>
      <w:r>
        <w:rPr>
          <w:rFonts w:hint="eastAsia" w:ascii="宋体" w:hAnsi="宋体" w:eastAsia="宋体" w:cs="宋体"/>
          <w:bCs w:val="0"/>
          <w:kern w:val="0"/>
          <w:sz w:val="24"/>
          <w:lang w:val="en-US" w:eastAsia="zh-CN"/>
        </w:rPr>
        <w:t>6.2</w:t>
      </w:r>
      <w:r>
        <w:rPr>
          <w:rFonts w:hint="eastAsia" w:ascii="宋体" w:hAnsi="宋体" w:eastAsia="宋体" w:cs="宋体"/>
          <w:bCs w:val="0"/>
          <w:kern w:val="0"/>
          <w:sz w:val="24"/>
        </w:rPr>
        <w:t>本协议在履行过程中发生争议，由双方协商解决，协商不成</w:t>
      </w:r>
      <w:r>
        <w:rPr>
          <w:rFonts w:hint="eastAsia" w:ascii="宋体" w:hAnsi="宋体" w:eastAsia="宋体" w:cs="宋体"/>
          <w:bCs w:val="0"/>
          <w:kern w:val="0"/>
          <w:sz w:val="24"/>
          <w:lang w:val="en-US" w:eastAsia="zh-CN"/>
        </w:rPr>
        <w:t>的</w:t>
      </w:r>
      <w:r>
        <w:rPr>
          <w:rFonts w:hint="eastAsia" w:ascii="宋体" w:hAnsi="宋体" w:cs="宋体"/>
          <w:sz w:val="24"/>
        </w:rPr>
        <w:t>任何一方均可向工程所在地有管辖权的人民法院提起诉讼。</w:t>
      </w:r>
    </w:p>
    <w:p w14:paraId="216AB4F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Cs w:val="0"/>
          <w:kern w:val="0"/>
          <w:sz w:val="24"/>
        </w:rPr>
      </w:pPr>
      <w:r>
        <w:rPr>
          <w:rFonts w:hint="eastAsia" w:ascii="宋体" w:hAnsi="宋体" w:eastAsia="宋体" w:cs="宋体"/>
          <w:bCs w:val="0"/>
          <w:kern w:val="0"/>
          <w:sz w:val="24"/>
          <w:lang w:val="en-US" w:eastAsia="zh-CN"/>
        </w:rPr>
        <w:t>6.3</w:t>
      </w:r>
      <w:r>
        <w:rPr>
          <w:rFonts w:hint="eastAsia" w:ascii="宋体" w:hAnsi="宋体" w:eastAsia="宋体" w:cs="宋体"/>
          <w:bCs w:val="0"/>
          <w:kern w:val="0"/>
          <w:sz w:val="24"/>
        </w:rPr>
        <w:t>本协议一式</w:t>
      </w:r>
      <w:r>
        <w:rPr>
          <w:rFonts w:hint="eastAsia" w:ascii="宋体" w:hAnsi="宋体" w:eastAsia="宋体" w:cs="宋体"/>
          <w:bCs w:val="0"/>
          <w:kern w:val="0"/>
          <w:sz w:val="24"/>
          <w:lang w:val="en-US" w:eastAsia="zh-CN"/>
        </w:rPr>
        <w:t>【肆】</w:t>
      </w:r>
      <w:r>
        <w:rPr>
          <w:rFonts w:hint="eastAsia" w:ascii="宋体" w:hAnsi="宋体" w:eastAsia="宋体" w:cs="宋体"/>
          <w:bCs w:val="0"/>
          <w:kern w:val="0"/>
          <w:sz w:val="24"/>
        </w:rPr>
        <w:t>份，其中甲乙双方各执</w:t>
      </w:r>
      <w:r>
        <w:rPr>
          <w:rFonts w:hint="eastAsia" w:ascii="宋体" w:hAnsi="宋体" w:eastAsia="宋体" w:cs="宋体"/>
          <w:bCs w:val="0"/>
          <w:kern w:val="0"/>
          <w:sz w:val="24"/>
          <w:lang w:eastAsia="zh-CN"/>
        </w:rPr>
        <w:t>【</w:t>
      </w:r>
      <w:r>
        <w:rPr>
          <w:rFonts w:hint="eastAsia" w:ascii="宋体" w:hAnsi="宋体" w:eastAsia="宋体" w:cs="宋体"/>
          <w:bCs w:val="0"/>
          <w:kern w:val="0"/>
          <w:sz w:val="24"/>
          <w:lang w:val="en-US" w:eastAsia="zh-CN"/>
        </w:rPr>
        <w:t>贰</w:t>
      </w:r>
      <w:r>
        <w:rPr>
          <w:rFonts w:hint="eastAsia" w:ascii="宋体" w:hAnsi="宋体" w:eastAsia="宋体" w:cs="宋体"/>
          <w:bCs w:val="0"/>
          <w:kern w:val="0"/>
          <w:sz w:val="24"/>
          <w:lang w:eastAsia="zh-CN"/>
        </w:rPr>
        <w:t>】</w:t>
      </w:r>
      <w:r>
        <w:rPr>
          <w:rFonts w:hint="eastAsia" w:ascii="宋体" w:hAnsi="宋体" w:eastAsia="宋体" w:cs="宋体"/>
          <w:bCs w:val="0"/>
          <w:kern w:val="0"/>
          <w:sz w:val="24"/>
        </w:rPr>
        <w:t>份，甲乙双方法定代表人或授权代表签字</w:t>
      </w:r>
      <w:r>
        <w:rPr>
          <w:rFonts w:hint="eastAsia" w:ascii="宋体" w:hAnsi="宋体" w:eastAsia="宋体" w:cs="宋体"/>
          <w:bCs w:val="0"/>
          <w:kern w:val="0"/>
          <w:sz w:val="24"/>
          <w:lang w:eastAsia="zh-CN"/>
        </w:rPr>
        <w:t>并加</w:t>
      </w:r>
      <w:r>
        <w:rPr>
          <w:rFonts w:hint="eastAsia" w:ascii="宋体" w:hAnsi="宋体" w:eastAsia="宋体" w:cs="宋体"/>
          <w:bCs w:val="0"/>
          <w:kern w:val="0"/>
          <w:sz w:val="24"/>
        </w:rPr>
        <w:t>盖</w:t>
      </w:r>
      <w:r>
        <w:rPr>
          <w:rFonts w:hint="eastAsia" w:ascii="宋体" w:hAnsi="宋体" w:eastAsia="宋体" w:cs="宋体"/>
          <w:bCs w:val="0"/>
          <w:kern w:val="0"/>
          <w:sz w:val="24"/>
          <w:lang w:eastAsia="zh-CN"/>
        </w:rPr>
        <w:t>双方印</w:t>
      </w:r>
      <w:r>
        <w:rPr>
          <w:rFonts w:hint="eastAsia" w:ascii="宋体" w:hAnsi="宋体" w:eastAsia="宋体" w:cs="宋体"/>
          <w:bCs w:val="0"/>
          <w:kern w:val="0"/>
          <w:sz w:val="24"/>
        </w:rPr>
        <w:t>章后生效。</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1D50E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center"/>
          </w:tcPr>
          <w:p w14:paraId="78E66A5A">
            <w:pPr>
              <w:pStyle w:val="20"/>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firstLine="0" w:firstLineChars="0"/>
              <w:jc w:val="both"/>
              <w:textAlignment w:val="auto"/>
              <w:rPr>
                <w:rFonts w:hint="default"/>
                <w:sz w:val="24"/>
                <w:szCs w:val="24"/>
                <w:lang w:val="en-US" w:eastAsia="zh-CN"/>
              </w:rPr>
            </w:pPr>
            <w:r>
              <w:rPr>
                <w:rFonts w:hint="eastAsia"/>
                <w:sz w:val="24"/>
                <w:szCs w:val="24"/>
                <w:lang w:val="en-US" w:eastAsia="zh-CN"/>
              </w:rPr>
              <w:t>甲方：</w:t>
            </w:r>
          </w:p>
        </w:tc>
        <w:tc>
          <w:tcPr>
            <w:tcW w:w="2500" w:type="pct"/>
            <w:noWrap w:val="0"/>
            <w:vAlign w:val="center"/>
          </w:tcPr>
          <w:p w14:paraId="6B1DB1B9">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eastAsia"/>
                <w:sz w:val="24"/>
                <w:szCs w:val="24"/>
                <w:lang w:val="en-US" w:eastAsia="zh-CN"/>
              </w:rPr>
            </w:pPr>
            <w:r>
              <w:rPr>
                <w:rFonts w:hint="eastAsia" w:ascii="Times New Roman Regular" w:hAnsi="Times New Roman Regular" w:eastAsia="宋体" w:cs="Times New Roman Regular"/>
                <w:sz w:val="24"/>
                <w:szCs w:val="24"/>
                <w:vertAlign w:val="baseline"/>
                <w:lang w:val="en-US" w:eastAsia="zh-CN"/>
              </w:rPr>
              <w:t>乙方：</w:t>
            </w:r>
          </w:p>
        </w:tc>
      </w:tr>
      <w:tr w14:paraId="659ED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center"/>
          </w:tcPr>
          <w:p w14:paraId="1ECBC4E9">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default"/>
                <w:sz w:val="24"/>
                <w:szCs w:val="24"/>
                <w:lang w:val="en-US" w:eastAsia="zh-CN"/>
              </w:rPr>
            </w:pPr>
            <w:r>
              <w:rPr>
                <w:rFonts w:ascii="Times New Roman" w:hAnsi="Times New Roman" w:eastAsia="宋体" w:cs="Times New Roman"/>
                <w:bCs/>
                <w:sz w:val="24"/>
                <w:szCs w:val="24"/>
              </w:rPr>
              <w:t>法定代表人</w:t>
            </w:r>
            <w:r>
              <w:rPr>
                <w:rFonts w:hint="default" w:ascii="Times New Roman" w:hAnsi="Times New Roman" w:eastAsia="宋体" w:cs="Times New Roman"/>
                <w:bCs/>
                <w:sz w:val="24"/>
                <w:szCs w:val="24"/>
                <w:lang w:eastAsia="zh-Hans"/>
              </w:rPr>
              <w:t>或授权代表</w:t>
            </w:r>
            <w:r>
              <w:rPr>
                <w:rFonts w:ascii="Times New Roman" w:hAnsi="Times New Roman" w:eastAsia="宋体" w:cs="Times New Roman"/>
                <w:bCs/>
                <w:sz w:val="24"/>
                <w:szCs w:val="24"/>
              </w:rPr>
              <w:t>:</w:t>
            </w:r>
          </w:p>
        </w:tc>
        <w:tc>
          <w:tcPr>
            <w:tcW w:w="2500" w:type="pct"/>
            <w:noWrap w:val="0"/>
            <w:vAlign w:val="center"/>
          </w:tcPr>
          <w:p w14:paraId="777E4C22">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sz w:val="24"/>
                <w:szCs w:val="24"/>
              </w:rPr>
            </w:pPr>
            <w:r>
              <w:rPr>
                <w:rFonts w:ascii="Times New Roman" w:hAnsi="Times New Roman" w:eastAsia="宋体" w:cs="Times New Roman"/>
                <w:bCs/>
                <w:sz w:val="24"/>
                <w:szCs w:val="24"/>
              </w:rPr>
              <w:t>法定代表人</w:t>
            </w:r>
            <w:r>
              <w:rPr>
                <w:rFonts w:hint="default" w:ascii="Times New Roman" w:hAnsi="Times New Roman" w:eastAsia="宋体" w:cs="Times New Roman"/>
                <w:bCs/>
                <w:sz w:val="24"/>
                <w:szCs w:val="24"/>
                <w:lang w:eastAsia="zh-Hans"/>
              </w:rPr>
              <w:t>或授权代表</w:t>
            </w:r>
            <w:r>
              <w:rPr>
                <w:rFonts w:ascii="Times New Roman" w:hAnsi="Times New Roman" w:eastAsia="宋体" w:cs="Times New Roman"/>
                <w:bCs/>
                <w:sz w:val="24"/>
                <w:szCs w:val="24"/>
              </w:rPr>
              <w:t>:</w:t>
            </w:r>
          </w:p>
        </w:tc>
      </w:tr>
      <w:tr w14:paraId="5D7A0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center"/>
          </w:tcPr>
          <w:p w14:paraId="25CEC711">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960" w:firstLineChars="400"/>
              <w:jc w:val="both"/>
              <w:textAlignment w:val="auto"/>
              <w:rPr>
                <w:rFonts w:hint="eastAsia" w:ascii="Times New Roman Regular" w:hAnsi="Times New Roman Regular" w:eastAsia="宋体" w:cs="Times New Roman Regular"/>
                <w:kern w:val="2"/>
                <w:sz w:val="24"/>
                <w:szCs w:val="24"/>
                <w:vertAlign w:val="baseline"/>
                <w:lang w:val="en-US" w:eastAsia="zh-CN" w:bidi="ar-SA"/>
              </w:rPr>
            </w:pPr>
            <w:r>
              <w:rPr>
                <w:rFonts w:hint="eastAsia" w:ascii="Times New Roman Regular" w:hAnsi="Times New Roman Regular" w:cs="Times New Roman Regular"/>
                <w:sz w:val="24"/>
                <w:szCs w:val="24"/>
                <w:vertAlign w:val="baseline"/>
                <w:lang w:val="en-US" w:eastAsia="zh-CN"/>
              </w:rPr>
              <w:t>年    月    日</w:t>
            </w:r>
          </w:p>
        </w:tc>
        <w:tc>
          <w:tcPr>
            <w:tcW w:w="2500" w:type="pct"/>
            <w:noWrap w:val="0"/>
            <w:vAlign w:val="center"/>
          </w:tcPr>
          <w:p w14:paraId="0D0A3D40">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960" w:firstLineChars="400"/>
              <w:jc w:val="both"/>
              <w:textAlignment w:val="auto"/>
              <w:rPr>
                <w:rFonts w:hint="eastAsia" w:ascii="Times New Roman Regular" w:hAnsi="Times New Roman Regular" w:cs="Times New Roman Regular"/>
                <w:kern w:val="2"/>
                <w:sz w:val="24"/>
                <w:szCs w:val="24"/>
                <w:vertAlign w:val="baseline"/>
                <w:lang w:val="en-US" w:eastAsia="zh-CN" w:bidi="ar-SA"/>
              </w:rPr>
            </w:pPr>
            <w:r>
              <w:rPr>
                <w:rFonts w:hint="eastAsia" w:ascii="Times New Roman Regular" w:hAnsi="Times New Roman Regular" w:cs="Times New Roman Regular"/>
                <w:sz w:val="24"/>
                <w:szCs w:val="24"/>
                <w:vertAlign w:val="baseline"/>
                <w:lang w:val="en-US" w:eastAsia="zh-CN"/>
              </w:rPr>
              <w:t>年    月    日</w:t>
            </w:r>
          </w:p>
        </w:tc>
      </w:tr>
    </w:tbl>
    <w:p w14:paraId="45A2229F">
      <w:pPr>
        <w:rPr>
          <w:rFonts w:hint="default"/>
          <w:sz w:val="24"/>
          <w:szCs w:val="24"/>
        </w:rPr>
      </w:pPr>
      <w:r>
        <w:rPr>
          <w:rFonts w:hint="default"/>
          <w:sz w:val="24"/>
          <w:szCs w:val="24"/>
        </w:rPr>
        <w:br w:type="page"/>
      </w:r>
    </w:p>
    <w:p w14:paraId="494B3547">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0AEDAF99">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17EB124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5B763A8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单位名称（盖章）</w:t>
            </w:r>
          </w:p>
        </w:tc>
        <w:tc>
          <w:tcPr>
            <w:tcW w:w="6693" w:type="dxa"/>
            <w:gridSpan w:val="6"/>
            <w:vAlign w:val="center"/>
          </w:tcPr>
          <w:p w14:paraId="61AF29FF">
            <w:pPr>
              <w:widowControl/>
              <w:spacing w:after="78" w:line="360" w:lineRule="atLeast"/>
              <w:jc w:val="center"/>
              <w:rPr>
                <w:rFonts w:hint="eastAsia" w:ascii="仿宋" w:hAnsi="仿宋" w:eastAsia="仿宋" w:cs="仿宋"/>
                <w:sz w:val="24"/>
                <w:szCs w:val="20"/>
              </w:rPr>
            </w:pPr>
          </w:p>
        </w:tc>
      </w:tr>
      <w:tr w14:paraId="7A772B0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3027E95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062F31AE">
            <w:pPr>
              <w:widowControl/>
              <w:spacing w:after="78" w:line="360" w:lineRule="atLeast"/>
              <w:jc w:val="center"/>
              <w:rPr>
                <w:rFonts w:hint="eastAsia" w:ascii="仿宋" w:hAnsi="仿宋" w:eastAsia="仿宋" w:cs="仿宋"/>
                <w:sz w:val="24"/>
                <w:szCs w:val="20"/>
              </w:rPr>
            </w:pPr>
          </w:p>
        </w:tc>
        <w:tc>
          <w:tcPr>
            <w:tcW w:w="1320" w:type="dxa"/>
            <w:vAlign w:val="center"/>
          </w:tcPr>
          <w:p w14:paraId="5B91A4D8">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7D6DDAFE">
            <w:pPr>
              <w:widowControl/>
              <w:spacing w:after="78" w:line="360" w:lineRule="atLeast"/>
              <w:jc w:val="center"/>
              <w:rPr>
                <w:rFonts w:hint="eastAsia" w:ascii="仿宋" w:hAnsi="仿宋" w:eastAsia="仿宋" w:cs="仿宋"/>
                <w:sz w:val="24"/>
                <w:szCs w:val="20"/>
              </w:rPr>
            </w:pPr>
          </w:p>
        </w:tc>
      </w:tr>
      <w:tr w14:paraId="63EC12F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48BA5C9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308018B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3D407C2B">
            <w:pPr>
              <w:widowControl/>
              <w:spacing w:after="78" w:line="360" w:lineRule="atLeast"/>
              <w:jc w:val="center"/>
              <w:rPr>
                <w:rFonts w:hint="eastAsia" w:ascii="仿宋" w:hAnsi="仿宋" w:eastAsia="仿宋" w:cs="仿宋"/>
                <w:sz w:val="24"/>
                <w:szCs w:val="20"/>
              </w:rPr>
            </w:pPr>
          </w:p>
        </w:tc>
        <w:tc>
          <w:tcPr>
            <w:tcW w:w="1320" w:type="dxa"/>
            <w:vAlign w:val="center"/>
          </w:tcPr>
          <w:p w14:paraId="6DE8621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0708492E">
            <w:pPr>
              <w:widowControl/>
              <w:spacing w:after="78" w:line="360" w:lineRule="atLeast"/>
              <w:jc w:val="center"/>
              <w:rPr>
                <w:rFonts w:hint="eastAsia" w:ascii="仿宋" w:hAnsi="仿宋" w:eastAsia="仿宋" w:cs="仿宋"/>
                <w:sz w:val="24"/>
                <w:szCs w:val="20"/>
              </w:rPr>
            </w:pPr>
          </w:p>
        </w:tc>
      </w:tr>
      <w:tr w14:paraId="4FCF1D3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72A19DB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3D2BA66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4E9CB209">
            <w:pPr>
              <w:widowControl/>
              <w:spacing w:after="78" w:line="360" w:lineRule="atLeast"/>
              <w:jc w:val="center"/>
              <w:rPr>
                <w:rFonts w:hint="eastAsia" w:ascii="仿宋" w:hAnsi="仿宋" w:eastAsia="仿宋" w:cs="仿宋"/>
                <w:sz w:val="24"/>
                <w:szCs w:val="20"/>
              </w:rPr>
            </w:pPr>
          </w:p>
        </w:tc>
        <w:tc>
          <w:tcPr>
            <w:tcW w:w="850" w:type="dxa"/>
            <w:vAlign w:val="center"/>
          </w:tcPr>
          <w:p w14:paraId="6C66E89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42F5190F">
            <w:pPr>
              <w:widowControl/>
              <w:spacing w:after="78" w:line="360" w:lineRule="atLeast"/>
              <w:jc w:val="center"/>
              <w:rPr>
                <w:rFonts w:hint="eastAsia" w:ascii="仿宋" w:hAnsi="仿宋" w:eastAsia="仿宋" w:cs="仿宋"/>
                <w:sz w:val="24"/>
                <w:szCs w:val="20"/>
              </w:rPr>
            </w:pPr>
          </w:p>
        </w:tc>
      </w:tr>
      <w:tr w14:paraId="1B190EF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57A03C0A">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392C37E8">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706984D0">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4CAEF74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2B6090E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32A46A21">
            <w:pPr>
              <w:spacing w:after="78" w:line="360" w:lineRule="atLeast"/>
              <w:jc w:val="center"/>
              <w:rPr>
                <w:rFonts w:hint="eastAsia" w:ascii="仿宋" w:hAnsi="仿宋" w:eastAsia="仿宋" w:cs="仿宋"/>
                <w:sz w:val="24"/>
                <w:szCs w:val="20"/>
              </w:rPr>
            </w:pPr>
          </w:p>
          <w:p w14:paraId="688836E6">
            <w:pPr>
              <w:widowControl/>
              <w:spacing w:after="78" w:line="360" w:lineRule="atLeast"/>
              <w:jc w:val="center"/>
              <w:rPr>
                <w:rFonts w:hint="eastAsia" w:ascii="仿宋" w:hAnsi="仿宋" w:eastAsia="仿宋" w:cs="仿宋"/>
                <w:sz w:val="24"/>
                <w:szCs w:val="20"/>
              </w:rPr>
            </w:pPr>
          </w:p>
        </w:tc>
      </w:tr>
      <w:tr w14:paraId="6C9578A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6F5099C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022882B3">
            <w:pPr>
              <w:spacing w:after="78" w:line="360" w:lineRule="atLeast"/>
              <w:jc w:val="center"/>
              <w:rPr>
                <w:rFonts w:hint="eastAsia" w:ascii="仿宋" w:hAnsi="仿宋" w:eastAsia="仿宋" w:cs="仿宋"/>
                <w:sz w:val="24"/>
                <w:szCs w:val="20"/>
              </w:rPr>
            </w:pPr>
          </w:p>
          <w:p w14:paraId="672AB603">
            <w:pPr>
              <w:widowControl/>
              <w:spacing w:after="78" w:line="360" w:lineRule="atLeast"/>
              <w:jc w:val="center"/>
              <w:rPr>
                <w:rFonts w:hint="eastAsia" w:ascii="仿宋" w:hAnsi="仿宋" w:eastAsia="仿宋" w:cs="仿宋"/>
                <w:sz w:val="24"/>
                <w:szCs w:val="20"/>
              </w:rPr>
            </w:pPr>
          </w:p>
        </w:tc>
      </w:tr>
      <w:tr w14:paraId="14CA93C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3D421D7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2C716208">
            <w:pPr>
              <w:widowControl/>
              <w:spacing w:after="78" w:line="360" w:lineRule="atLeast"/>
              <w:jc w:val="center"/>
              <w:rPr>
                <w:rFonts w:hint="eastAsia" w:ascii="仿宋" w:hAnsi="仿宋" w:eastAsia="仿宋" w:cs="仿宋"/>
                <w:sz w:val="24"/>
                <w:szCs w:val="20"/>
              </w:rPr>
            </w:pPr>
          </w:p>
        </w:tc>
      </w:tr>
      <w:tr w14:paraId="3169720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3A947FC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6DF6D580">
            <w:pPr>
              <w:widowControl/>
              <w:spacing w:after="78" w:line="360" w:lineRule="atLeast"/>
              <w:jc w:val="center"/>
              <w:rPr>
                <w:rFonts w:hint="eastAsia" w:ascii="仿宋" w:hAnsi="仿宋" w:eastAsia="仿宋" w:cs="仿宋"/>
                <w:sz w:val="24"/>
                <w:szCs w:val="20"/>
              </w:rPr>
            </w:pPr>
          </w:p>
        </w:tc>
      </w:tr>
      <w:tr w14:paraId="7B1803B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3548715A">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3731585F">
            <w:pPr>
              <w:widowControl/>
              <w:spacing w:after="78" w:line="360" w:lineRule="atLeast"/>
              <w:jc w:val="center"/>
              <w:rPr>
                <w:rFonts w:hint="eastAsia" w:ascii="仿宋" w:hAnsi="仿宋" w:eastAsia="仿宋" w:cs="仿宋"/>
                <w:sz w:val="24"/>
                <w:szCs w:val="20"/>
              </w:rPr>
            </w:pPr>
          </w:p>
        </w:tc>
      </w:tr>
      <w:tr w14:paraId="40B5569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635336B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0A678711">
            <w:pPr>
              <w:widowControl/>
              <w:spacing w:after="78" w:line="360" w:lineRule="atLeast"/>
              <w:jc w:val="center"/>
              <w:rPr>
                <w:rFonts w:hint="eastAsia" w:ascii="仿宋" w:hAnsi="仿宋" w:eastAsia="仿宋" w:cs="仿宋"/>
                <w:sz w:val="24"/>
                <w:szCs w:val="20"/>
              </w:rPr>
            </w:pPr>
          </w:p>
        </w:tc>
      </w:tr>
    </w:tbl>
    <w:p w14:paraId="07C6C5C8">
      <w:pPr>
        <w:spacing w:after="78"/>
        <w:ind w:firstLine="560"/>
      </w:pPr>
    </w:p>
    <w:p w14:paraId="6F9E399C">
      <w:pPr>
        <w:spacing w:after="78"/>
        <w:ind w:firstLine="560"/>
      </w:pPr>
    </w:p>
    <w:p w14:paraId="2414F91B">
      <w:pPr>
        <w:spacing w:after="78"/>
        <w:ind w:firstLine="560"/>
      </w:pPr>
    </w:p>
    <w:p w14:paraId="53A535C8">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040D239C">
      <w:pPr>
        <w:snapToGrid w:val="0"/>
        <w:spacing w:afterLines="0" w:line="360" w:lineRule="auto"/>
        <w:ind w:firstLine="525" w:firstLineChars="250"/>
        <w:jc w:val="right"/>
        <w:rPr>
          <w:rFonts w:hint="eastAsia" w:ascii="仿宋" w:hAnsi="仿宋" w:eastAsia="仿宋" w:cs="Arial"/>
        </w:rPr>
      </w:pPr>
    </w:p>
    <w:p w14:paraId="071BC502">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4F618D15">
      <w:pPr>
        <w:pStyle w:val="4"/>
        <w:adjustRightInd w:val="0"/>
        <w:spacing w:before="156" w:beforeLines="50" w:after="156" w:afterLines="50" w:line="415" w:lineRule="auto"/>
        <w:ind w:left="900" w:hanging="9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6C6E30AC">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深圳市深水松岗水务有限公司</w:t>
      </w:r>
      <w:r>
        <w:rPr>
          <w:rFonts w:ascii="仿宋" w:hAnsi="仿宋" w:eastAsia="仿宋"/>
          <w:color w:val="000000"/>
          <w:szCs w:val="21"/>
        </w:rPr>
        <w:t>：</w:t>
      </w:r>
    </w:p>
    <w:p w14:paraId="5A4E32B7">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rPr>
        <w:t>D型滤池框架加固服务采购项目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rPr>
        <w:t>D型滤池框架加固服务采购项目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04FC769E">
      <w:pPr>
        <w:pStyle w:val="63"/>
        <w:numPr>
          <w:ilvl w:val="0"/>
          <w:numId w:val="4"/>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645F4098">
      <w:pPr>
        <w:pStyle w:val="63"/>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353E0613">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277BCE3C">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53A3AAA3">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48D61D0F">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5925AD3A">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1870B9A5">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7</w:t>
      </w:r>
      <w:r>
        <w:rPr>
          <w:rFonts w:ascii="仿宋" w:hAnsi="仿宋" w:eastAsia="仿宋"/>
          <w:szCs w:val="21"/>
        </w:rPr>
        <w:t>.我公司承诺不将本项目转包或分包给其他任何机构。</w:t>
      </w:r>
    </w:p>
    <w:p w14:paraId="15736FAD">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8.</w:t>
      </w:r>
      <w:r>
        <w:rPr>
          <w:rFonts w:ascii="仿宋" w:hAnsi="仿宋" w:eastAsia="仿宋"/>
          <w:szCs w:val="21"/>
        </w:rPr>
        <w:t>我公司承诺符合以下要求：</w:t>
      </w:r>
      <w:r>
        <w:rPr>
          <w:rFonts w:hint="eastAsia" w:ascii="仿宋" w:hAnsi="仿宋" w:eastAsia="仿宋"/>
          <w:szCs w:val="21"/>
        </w:rPr>
        <w:t xml:space="preserve"> </w:t>
      </w:r>
    </w:p>
    <w:p w14:paraId="088FFF04">
      <w:pPr>
        <w:tabs>
          <w:tab w:val="left" w:pos="7665"/>
        </w:tabs>
        <w:spacing w:after="78" w:line="276" w:lineRule="auto"/>
        <w:ind w:firstLine="420" w:firstLineChars="200"/>
        <w:rPr>
          <w:rFonts w:hint="eastAsia" w:ascii="仿宋" w:hAnsi="仿宋" w:eastAsia="仿宋"/>
          <w:szCs w:val="21"/>
        </w:rPr>
      </w:pPr>
      <w:bookmarkStart w:id="11"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1736F4A7">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325466FD">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（3）近两年内（2024年3月至今）或成立至今（成立不足两年的单位）至少具备一项正在实施或已完成的类似业绩；</w:t>
      </w:r>
    </w:p>
    <w:p w14:paraId="6AFFB3DA">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（4）不存在与单位负责人为同一人或者存在直接控股、管理关系的其他供应商参与同一合同项下的采购活动的行为；</w:t>
      </w:r>
    </w:p>
    <w:p w14:paraId="6EA39805">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p>
    <w:bookmarkEnd w:id="11"/>
    <w:p w14:paraId="150BF254">
      <w:pPr>
        <w:pStyle w:val="63"/>
        <w:numPr>
          <w:ilvl w:val="0"/>
          <w:numId w:val="4"/>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065C3365">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u w:val="single"/>
        </w:rPr>
        <w:t>D型滤池框架加固服务采购项目</w:t>
      </w:r>
      <w:r>
        <w:rPr>
          <w:rFonts w:ascii="仿宋" w:hAnsi="仿宋" w:eastAsia="仿宋"/>
          <w:szCs w:val="21"/>
        </w:rPr>
        <w:t>选聘，特承诺如下：</w:t>
      </w:r>
    </w:p>
    <w:p w14:paraId="1A2C69FC">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34EA962E">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26902DF1">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043F381E">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85887E8">
      <w:pPr>
        <w:tabs>
          <w:tab w:val="left" w:pos="1110"/>
        </w:tabs>
        <w:spacing w:after="78" w:line="276" w:lineRule="auto"/>
        <w:ind w:firstLine="420" w:firstLineChars="200"/>
        <w:rPr>
          <w:rFonts w:hint="eastAsia" w:ascii="仿宋" w:hAnsi="仿宋" w:eastAsia="仿宋"/>
          <w:color w:val="000000"/>
          <w:szCs w:val="21"/>
        </w:rPr>
      </w:pPr>
    </w:p>
    <w:p w14:paraId="47627AD1">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280E6BDC">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4C4C98C9">
      <w:pPr>
        <w:spacing w:after="78" w:line="288" w:lineRule="auto"/>
        <w:rPr>
          <w:rFonts w:hint="eastAsia" w:ascii="仿宋" w:hAnsi="仿宋" w:eastAsia="仿宋"/>
          <w:b/>
          <w:szCs w:val="21"/>
        </w:rPr>
      </w:pPr>
      <w:r>
        <w:rPr>
          <w:rFonts w:hint="eastAsia" w:ascii="仿宋" w:hAnsi="仿宋" w:eastAsia="仿宋"/>
          <w:b/>
          <w:szCs w:val="21"/>
        </w:rPr>
        <w:br w:type="page"/>
      </w:r>
    </w:p>
    <w:p w14:paraId="318E23E6">
      <w:pPr>
        <w:pStyle w:val="4"/>
        <w:spacing w:afterLines="0"/>
        <w:rPr>
          <w:sz w:val="24"/>
          <w:szCs w:val="24"/>
        </w:rPr>
      </w:pPr>
      <w:bookmarkStart w:id="12" w:name="_Hlk180658069"/>
      <w:r>
        <w:rPr>
          <w:rFonts w:hint="eastAsia"/>
          <w:sz w:val="24"/>
          <w:szCs w:val="24"/>
        </w:rPr>
        <w:t>营业执照（需盖章）</w:t>
      </w:r>
    </w:p>
    <w:p w14:paraId="3503EFF8">
      <w:pPr>
        <w:tabs>
          <w:tab w:val="left" w:pos="1110"/>
        </w:tabs>
        <w:spacing w:after="60" w:afterLines="0"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EC800BA">
                            <w:pPr>
                              <w:spacing w:after="60" w:afterLines="0"/>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zRVHtMAAAAHAQAADwAAAAAAAAAB&#10;ACAAAAAiAAAAZHJzL2Rvd25yZXYueG1sUEsBAhQAFAAAAAgAh07iQBfUbrMVAgAARgQAAA4AAAAA&#10;AAAAAQAgAAAAIgEAAGRycy9lMm9Eb2MueG1sUEsFBgAAAAAGAAYAWQEAAKkFAAAAAA==&#10;">
                <v:fill on="t" focussize="0,0"/>
                <v:stroke weight="0.5pt" color="#000000" joinstyle="miter"/>
                <v:imagedata o:title=""/>
                <o:lock v:ext="edit" aspectratio="f"/>
                <v:textbox>
                  <w:txbxContent>
                    <w:p w14:paraId="6EC800BA">
                      <w:pPr>
                        <w:spacing w:after="60" w:afterLines="0"/>
                      </w:pPr>
                    </w:p>
                  </w:txbxContent>
                </v:textbox>
              </v:shape>
            </w:pict>
          </mc:Fallback>
        </mc:AlternateContent>
      </w:r>
    </w:p>
    <w:p w14:paraId="7319C685">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EE1DCD2">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9E12B8B">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E5069BB">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DF51D0C">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F6847B3">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E937F10">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B7E44E8">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62645AE">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54C1668">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304405E">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5260C8B">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FBC2BC1">
      <w:pPr>
        <w:pStyle w:val="64"/>
        <w:ind w:firstLine="480"/>
      </w:pPr>
    </w:p>
    <w:bookmarkEnd w:id="12"/>
    <w:p w14:paraId="50B7CEDA">
      <w:pPr>
        <w:pStyle w:val="4"/>
        <w:spacing w:afterLines="0"/>
        <w:rPr>
          <w:sz w:val="24"/>
          <w:szCs w:val="24"/>
        </w:rPr>
      </w:pPr>
      <w:r>
        <w:rPr>
          <w:rFonts w:hint="eastAsia"/>
          <w:sz w:val="24"/>
          <w:szCs w:val="24"/>
          <w:lang w:val="en-US" w:eastAsia="zh-CN"/>
        </w:rPr>
        <w:t>相关资质证书</w:t>
      </w:r>
      <w:r>
        <w:rPr>
          <w:rFonts w:hint="eastAsia"/>
          <w:sz w:val="24"/>
          <w:szCs w:val="24"/>
        </w:rPr>
        <w:t>（需盖章）</w:t>
      </w:r>
    </w:p>
    <w:p w14:paraId="04BB7810">
      <w:pPr>
        <w:tabs>
          <w:tab w:val="left" w:pos="1110"/>
        </w:tabs>
        <w:spacing w:after="60" w:afterLines="0"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7E1F954">
                            <w:pPr>
                              <w:spacing w:after="60" w:afterLines="0"/>
                            </w:pPr>
                          </w:p>
                        </w:txbxContent>
                      </wps:txbx>
                      <wps:bodyPr wrap="square" upright="1"/>
                    </wps:wsp>
                  </a:graphicData>
                </a:graphic>
              </wp:anchor>
            </w:drawing>
          </mc:Choice>
          <mc:Fallback>
            <w:pict>
              <v:shape id="_x0000_s1026" o:spid="_x0000_s1026" o:spt="202" type="#_x0000_t202" style="position:absolute;left:0pt;margin-left:0.75pt;margin-top:0.9pt;height:282pt;width:425.25pt;z-index:251662336;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s0VR7TAAAABwEAAA8AAAAAAAAAAQAg&#10;AAAAIgAAAGRycy9kb3ducmV2LnhtbFBLAQIUABQAAAAIAIdO4kD/6tdPEwIAAEUEAAAOAAAAAAAA&#10;AAEAIAAAACIBAABkcnMvZTJvRG9jLnhtbFBLBQYAAAAABgAGAFkBAACnBQAAAAA=&#10;">
                <v:fill on="t" focussize="0,0"/>
                <v:stroke weight="0.5pt" color="#000000" joinstyle="miter"/>
                <v:imagedata o:title=""/>
                <o:lock v:ext="edit" aspectratio="f"/>
                <v:textbox>
                  <w:txbxContent>
                    <w:p w14:paraId="17E1F954">
                      <w:pPr>
                        <w:spacing w:after="60" w:afterLines="0"/>
                      </w:pPr>
                    </w:p>
                  </w:txbxContent>
                </v:textbox>
              </v:shape>
            </w:pict>
          </mc:Fallback>
        </mc:AlternateContent>
      </w:r>
    </w:p>
    <w:p w14:paraId="09354981">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59C7DA4">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6EBEDF6">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B45A410">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43B14B5">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97443E4">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6A0DB38">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CB06087">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2C54FD9">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198F014">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2DF76A4">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3B3E388">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582B000">
      <w:pPr>
        <w:pStyle w:val="64"/>
        <w:ind w:firstLine="480"/>
      </w:pPr>
    </w:p>
    <w:p w14:paraId="52DC21E8">
      <w:pPr>
        <w:spacing w:before="156" w:beforeLines="50" w:after="156" w:afterLines="50"/>
        <w:ind w:left="420" w:leftChars="200"/>
        <w:jc w:val="left"/>
        <w:rPr>
          <w:rFonts w:hint="eastAsia" w:ascii="仿宋" w:hAnsi="仿宋" w:eastAsia="仿宋"/>
          <w:kern w:val="0"/>
          <w:sz w:val="24"/>
        </w:rPr>
      </w:pPr>
      <w:r>
        <w:rPr>
          <w:rFonts w:hint="eastAsia" w:ascii="仿宋" w:hAnsi="仿宋" w:eastAsia="仿宋"/>
          <w:kern w:val="0"/>
          <w:sz w:val="24"/>
        </w:rPr>
        <w:br w:type="page"/>
      </w:r>
    </w:p>
    <w:p w14:paraId="45B9C8C0">
      <w:pPr>
        <w:pStyle w:val="4"/>
        <w:spacing w:afterLines="0"/>
        <w:rPr>
          <w:rFonts w:hint="eastAsia"/>
          <w:sz w:val="24"/>
          <w:szCs w:val="24"/>
          <w:lang w:val="en-US" w:eastAsia="zh-CN"/>
        </w:rPr>
      </w:pPr>
      <w:r>
        <w:rPr>
          <w:rFonts w:hint="eastAsia"/>
          <w:sz w:val="24"/>
          <w:szCs w:val="24"/>
          <w:lang w:val="en-US" w:eastAsia="zh-CN"/>
        </w:rPr>
        <w:t>业绩证明（需盖章）</w:t>
      </w:r>
    </w:p>
    <w:p w14:paraId="4954793B">
      <w:pPr>
        <w:spacing w:before="156" w:beforeLines="50" w:after="156" w:afterLines="50"/>
        <w:jc w:val="left"/>
        <w:rPr>
          <w:rFonts w:hint="eastAsia" w:ascii="仿宋" w:hAnsi="仿宋" w:eastAsia="仿宋"/>
          <w:kern w:val="0"/>
          <w:sz w:val="24"/>
          <w:lang w:val="en-US" w:eastAsia="zh-CN"/>
        </w:rPr>
      </w:pPr>
    </w:p>
    <w:p w14:paraId="7BC4D43B">
      <w:pPr>
        <w:spacing w:before="156" w:beforeLines="50" w:after="156" w:afterLines="50"/>
        <w:jc w:val="left"/>
        <w:rPr>
          <w:rFonts w:hint="eastAsia" w:ascii="仿宋" w:hAnsi="仿宋" w:eastAsia="仿宋"/>
          <w:kern w:val="0"/>
          <w:sz w:val="24"/>
          <w:lang w:val="en-US" w:eastAsia="zh-CN"/>
        </w:rPr>
      </w:pPr>
    </w:p>
    <w:p w14:paraId="44C803E4">
      <w:pPr>
        <w:spacing w:before="156" w:beforeLines="50" w:after="156" w:afterLines="50"/>
        <w:jc w:val="left"/>
        <w:rPr>
          <w:rFonts w:hint="eastAsia" w:ascii="仿宋" w:hAnsi="仿宋" w:eastAsia="仿宋"/>
          <w:kern w:val="0"/>
          <w:sz w:val="24"/>
          <w:lang w:val="en-US" w:eastAsia="zh-CN"/>
        </w:rPr>
      </w:pPr>
    </w:p>
    <w:p w14:paraId="75D49DA4">
      <w:pPr>
        <w:spacing w:before="156" w:beforeLines="50" w:after="156" w:afterLines="50"/>
        <w:jc w:val="left"/>
        <w:rPr>
          <w:rFonts w:hint="eastAsia" w:ascii="仿宋" w:hAnsi="仿宋" w:eastAsia="仿宋"/>
          <w:kern w:val="0"/>
          <w:sz w:val="24"/>
          <w:lang w:val="en-US" w:eastAsia="zh-CN"/>
        </w:rPr>
      </w:pPr>
    </w:p>
    <w:p w14:paraId="09107F69">
      <w:pPr>
        <w:rPr>
          <w:rFonts w:hint="default" w:ascii="仿宋" w:hAnsi="仿宋" w:eastAsia="仿宋"/>
          <w:kern w:val="0"/>
          <w:sz w:val="24"/>
          <w:lang w:val="en-US" w:eastAsia="zh-CN"/>
        </w:rPr>
      </w:pPr>
      <w:r>
        <w:rPr>
          <w:rFonts w:hint="default" w:ascii="仿宋" w:hAnsi="仿宋" w:eastAsia="仿宋"/>
          <w:kern w:val="0"/>
          <w:sz w:val="24"/>
          <w:lang w:val="en-US" w:eastAsia="zh-CN"/>
        </w:rPr>
        <w:br w:type="page"/>
      </w:r>
    </w:p>
    <w:p w14:paraId="25650DDF">
      <w:pPr>
        <w:pStyle w:val="4"/>
        <w:spacing w:before="156" w:beforeLines="50" w:after="156" w:afterLines="50"/>
        <w:ind w:left="1020" w:leftChars="200" w:hanging="600"/>
        <w:jc w:val="left"/>
        <w:rPr>
          <w:rFonts w:hint="eastAsia" w:ascii="仿宋" w:hAnsi="仿宋" w:eastAsia="仿宋" w:cs="宋体"/>
          <w:sz w:val="24"/>
          <w:szCs w:val="21"/>
        </w:rPr>
      </w:pPr>
      <w:r>
        <w:rPr>
          <w:rFonts w:hint="eastAsia" w:ascii="仿宋" w:hAnsi="仿宋" w:eastAsia="仿宋" w:cs="宋体"/>
          <w:sz w:val="24"/>
          <w:szCs w:val="21"/>
        </w:rPr>
        <w:t>现场踏勘确认表及踏勘照片</w:t>
      </w:r>
    </w:p>
    <w:p w14:paraId="30D1E43A">
      <w:pPr>
        <w:pStyle w:val="68"/>
        <w:ind w:firstLine="0" w:firstLineChars="0"/>
        <w:jc w:val="center"/>
        <w:rPr>
          <w:rFonts w:hint="eastAsia" w:ascii="仿宋" w:hAnsi="仿宋" w:eastAsia="仿宋"/>
          <w:b/>
          <w:bCs/>
          <w:sz w:val="36"/>
          <w:szCs w:val="36"/>
        </w:rPr>
      </w:pPr>
      <w:r>
        <w:rPr>
          <w:rFonts w:hint="eastAsia" w:ascii="仿宋" w:hAnsi="仿宋" w:eastAsia="仿宋"/>
          <w:b/>
          <w:bCs/>
          <w:sz w:val="36"/>
          <w:szCs w:val="36"/>
        </w:rPr>
        <w:t>D型滤池框架加固服务采购项目现场踏勘确认单</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5710"/>
      </w:tblGrid>
      <w:tr w14:paraId="6354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86" w:type="dxa"/>
            <w:vAlign w:val="center"/>
          </w:tcPr>
          <w:p w14:paraId="7F2D5218">
            <w:pPr>
              <w:spacing w:after="78" w:line="640" w:lineRule="exact"/>
              <w:jc w:val="center"/>
              <w:rPr>
                <w:rFonts w:eastAsia="仿宋_GB2312"/>
                <w:b/>
                <w:bCs/>
                <w:sz w:val="32"/>
                <w:szCs w:val="32"/>
              </w:rPr>
            </w:pPr>
            <w:r>
              <w:rPr>
                <w:rFonts w:hint="eastAsia" w:eastAsia="仿宋_GB2312"/>
                <w:b/>
                <w:bCs/>
                <w:sz w:val="32"/>
                <w:szCs w:val="32"/>
              </w:rPr>
              <w:t>项目名称</w:t>
            </w:r>
          </w:p>
        </w:tc>
        <w:tc>
          <w:tcPr>
            <w:tcW w:w="5710" w:type="dxa"/>
            <w:vAlign w:val="center"/>
          </w:tcPr>
          <w:p w14:paraId="08B3586F">
            <w:pPr>
              <w:spacing w:after="78" w:line="640" w:lineRule="exact"/>
              <w:jc w:val="center"/>
              <w:rPr>
                <w:rFonts w:eastAsia="仿宋_GB2312"/>
                <w:b/>
                <w:bCs/>
                <w:sz w:val="32"/>
                <w:szCs w:val="32"/>
              </w:rPr>
            </w:pPr>
          </w:p>
        </w:tc>
      </w:tr>
      <w:tr w14:paraId="3E6B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586" w:type="dxa"/>
            <w:vAlign w:val="center"/>
          </w:tcPr>
          <w:p w14:paraId="364A6B59">
            <w:pPr>
              <w:spacing w:after="78" w:line="640" w:lineRule="exact"/>
              <w:jc w:val="center"/>
              <w:rPr>
                <w:rFonts w:eastAsia="仿宋_GB2312"/>
                <w:b/>
                <w:bCs/>
                <w:sz w:val="32"/>
                <w:szCs w:val="32"/>
              </w:rPr>
            </w:pPr>
            <w:r>
              <w:rPr>
                <w:rFonts w:hint="eastAsia" w:eastAsia="仿宋_GB2312"/>
                <w:b/>
                <w:bCs/>
                <w:sz w:val="32"/>
                <w:szCs w:val="32"/>
              </w:rPr>
              <w:t>踏勘时间</w:t>
            </w:r>
          </w:p>
        </w:tc>
        <w:tc>
          <w:tcPr>
            <w:tcW w:w="5710" w:type="dxa"/>
            <w:vAlign w:val="center"/>
          </w:tcPr>
          <w:p w14:paraId="600517B6">
            <w:pPr>
              <w:spacing w:after="78" w:line="640" w:lineRule="exact"/>
              <w:jc w:val="center"/>
              <w:rPr>
                <w:rFonts w:eastAsia="仿宋_GB2312"/>
                <w:b/>
                <w:bCs/>
                <w:sz w:val="32"/>
                <w:szCs w:val="32"/>
              </w:rPr>
            </w:pPr>
          </w:p>
        </w:tc>
      </w:tr>
      <w:tr w14:paraId="1CB0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586" w:type="dxa"/>
            <w:vAlign w:val="center"/>
          </w:tcPr>
          <w:p w14:paraId="3F3019F5">
            <w:pPr>
              <w:spacing w:after="78" w:line="640" w:lineRule="exact"/>
              <w:jc w:val="center"/>
              <w:rPr>
                <w:rFonts w:eastAsia="仿宋_GB2312"/>
                <w:b/>
                <w:bCs/>
                <w:sz w:val="32"/>
                <w:szCs w:val="32"/>
              </w:rPr>
            </w:pPr>
            <w:r>
              <w:rPr>
                <w:rFonts w:hint="eastAsia" w:eastAsia="仿宋_GB2312"/>
                <w:b/>
                <w:bCs/>
                <w:sz w:val="32"/>
                <w:szCs w:val="32"/>
              </w:rPr>
              <w:t>参选单位名称</w:t>
            </w:r>
          </w:p>
        </w:tc>
        <w:tc>
          <w:tcPr>
            <w:tcW w:w="5710" w:type="dxa"/>
            <w:vAlign w:val="center"/>
          </w:tcPr>
          <w:p w14:paraId="33609E93">
            <w:pPr>
              <w:spacing w:after="78" w:line="640" w:lineRule="exact"/>
              <w:rPr>
                <w:rFonts w:eastAsia="仿宋_GB2312"/>
                <w:b/>
                <w:bCs/>
                <w:sz w:val="32"/>
                <w:szCs w:val="32"/>
              </w:rPr>
            </w:pPr>
          </w:p>
        </w:tc>
      </w:tr>
      <w:tr w14:paraId="09B0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586" w:type="dxa"/>
            <w:vAlign w:val="center"/>
          </w:tcPr>
          <w:p w14:paraId="32A11C13">
            <w:pPr>
              <w:spacing w:after="78" w:line="640" w:lineRule="exact"/>
              <w:jc w:val="center"/>
              <w:rPr>
                <w:rFonts w:eastAsia="仿宋_GB2312"/>
                <w:b/>
                <w:bCs/>
                <w:sz w:val="32"/>
                <w:szCs w:val="32"/>
              </w:rPr>
            </w:pPr>
            <w:r>
              <w:rPr>
                <w:rFonts w:hint="eastAsia" w:eastAsia="仿宋_GB2312"/>
                <w:b/>
                <w:bCs/>
                <w:sz w:val="32"/>
                <w:szCs w:val="32"/>
              </w:rPr>
              <w:t>踏勘确认事项</w:t>
            </w:r>
          </w:p>
        </w:tc>
        <w:tc>
          <w:tcPr>
            <w:tcW w:w="5710" w:type="dxa"/>
            <w:vAlign w:val="center"/>
          </w:tcPr>
          <w:p w14:paraId="69BED526">
            <w:pPr>
              <w:spacing w:after="78"/>
              <w:ind w:firstLine="560" w:firstLineChars="200"/>
              <w:rPr>
                <w:rFonts w:eastAsia="仿宋_GB2312"/>
                <w:sz w:val="28"/>
                <w:szCs w:val="28"/>
              </w:rPr>
            </w:pPr>
            <w:r>
              <w:rPr>
                <w:rFonts w:hint="eastAsia" w:eastAsia="仿宋_GB2312"/>
                <w:sz w:val="28"/>
                <w:szCs w:val="28"/>
              </w:rPr>
              <w:t>本公司已进行实地踏勘，本公司对本项采购范围、内容及相对应的情况已进行了确认。</w:t>
            </w:r>
          </w:p>
          <w:p w14:paraId="5904013F">
            <w:pPr>
              <w:spacing w:after="78"/>
              <w:ind w:firstLine="560" w:firstLineChars="200"/>
              <w:rPr>
                <w:rFonts w:eastAsia="仿宋_GB2312"/>
                <w:sz w:val="32"/>
                <w:szCs w:val="32"/>
              </w:rPr>
            </w:pPr>
            <w:r>
              <w:rPr>
                <w:rFonts w:hint="eastAsia" w:eastAsia="仿宋_GB2312"/>
                <w:sz w:val="28"/>
                <w:szCs w:val="28"/>
              </w:rPr>
              <w:t>本公司承诺报价包含完成本项目全部工作所应收取的全部费用未出现任何遗漏。</w:t>
            </w:r>
          </w:p>
        </w:tc>
      </w:tr>
      <w:tr w14:paraId="5EA6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586" w:type="dxa"/>
            <w:vAlign w:val="center"/>
          </w:tcPr>
          <w:p w14:paraId="5D5DEB5B">
            <w:pPr>
              <w:spacing w:after="78" w:line="640" w:lineRule="exact"/>
              <w:jc w:val="center"/>
              <w:rPr>
                <w:rFonts w:eastAsia="仿宋_GB2312"/>
                <w:b/>
                <w:bCs/>
                <w:sz w:val="32"/>
                <w:szCs w:val="32"/>
              </w:rPr>
            </w:pPr>
            <w:r>
              <w:rPr>
                <w:rFonts w:hint="eastAsia" w:eastAsia="仿宋_GB2312"/>
                <w:b/>
                <w:bCs/>
                <w:sz w:val="32"/>
                <w:szCs w:val="32"/>
              </w:rPr>
              <w:t>参选单位联系人</w:t>
            </w:r>
          </w:p>
        </w:tc>
        <w:tc>
          <w:tcPr>
            <w:tcW w:w="5710" w:type="dxa"/>
            <w:vAlign w:val="center"/>
          </w:tcPr>
          <w:p w14:paraId="771AEA95">
            <w:pPr>
              <w:spacing w:after="78" w:line="640" w:lineRule="exact"/>
              <w:jc w:val="center"/>
              <w:rPr>
                <w:rFonts w:eastAsia="仿宋_GB2312"/>
                <w:b/>
                <w:bCs/>
                <w:sz w:val="32"/>
                <w:szCs w:val="32"/>
              </w:rPr>
            </w:pPr>
          </w:p>
        </w:tc>
      </w:tr>
      <w:tr w14:paraId="1B2D1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586" w:type="dxa"/>
            <w:vAlign w:val="center"/>
          </w:tcPr>
          <w:p w14:paraId="2AC7152E">
            <w:pPr>
              <w:spacing w:after="78" w:line="640" w:lineRule="exact"/>
              <w:jc w:val="center"/>
              <w:rPr>
                <w:rFonts w:eastAsia="仿宋_GB2312"/>
                <w:b/>
                <w:bCs/>
                <w:sz w:val="32"/>
                <w:szCs w:val="32"/>
              </w:rPr>
            </w:pPr>
            <w:r>
              <w:rPr>
                <w:rFonts w:hint="eastAsia" w:eastAsia="仿宋_GB2312"/>
                <w:b/>
                <w:bCs/>
                <w:sz w:val="32"/>
                <w:szCs w:val="32"/>
              </w:rPr>
              <w:t>参选单位联系电话</w:t>
            </w:r>
          </w:p>
        </w:tc>
        <w:tc>
          <w:tcPr>
            <w:tcW w:w="5710" w:type="dxa"/>
            <w:vAlign w:val="center"/>
          </w:tcPr>
          <w:p w14:paraId="32845E94">
            <w:pPr>
              <w:spacing w:after="78" w:line="640" w:lineRule="exact"/>
              <w:jc w:val="center"/>
              <w:rPr>
                <w:rFonts w:eastAsia="仿宋_GB2312"/>
                <w:b/>
                <w:bCs/>
                <w:sz w:val="32"/>
                <w:szCs w:val="32"/>
              </w:rPr>
            </w:pPr>
          </w:p>
        </w:tc>
      </w:tr>
      <w:tr w14:paraId="3ACD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586" w:type="dxa"/>
            <w:vAlign w:val="center"/>
          </w:tcPr>
          <w:p w14:paraId="2BEE4B01">
            <w:pPr>
              <w:spacing w:after="78" w:line="640" w:lineRule="exact"/>
              <w:jc w:val="center"/>
              <w:rPr>
                <w:rFonts w:eastAsia="仿宋_GB2312"/>
                <w:b/>
                <w:bCs/>
                <w:sz w:val="32"/>
                <w:szCs w:val="32"/>
              </w:rPr>
            </w:pPr>
            <w:r>
              <w:rPr>
                <w:rFonts w:hint="eastAsia" w:eastAsia="仿宋_GB2312"/>
                <w:b/>
                <w:bCs/>
                <w:sz w:val="32"/>
                <w:szCs w:val="32"/>
              </w:rPr>
              <w:t>采购单位项目经理签字确认</w:t>
            </w:r>
          </w:p>
        </w:tc>
        <w:tc>
          <w:tcPr>
            <w:tcW w:w="5710" w:type="dxa"/>
            <w:vAlign w:val="center"/>
          </w:tcPr>
          <w:p w14:paraId="6FC02EB7">
            <w:pPr>
              <w:spacing w:after="78" w:line="640" w:lineRule="exact"/>
              <w:jc w:val="center"/>
              <w:rPr>
                <w:rFonts w:eastAsia="仿宋_GB2312"/>
                <w:b/>
                <w:bCs/>
                <w:sz w:val="32"/>
                <w:szCs w:val="32"/>
              </w:rPr>
            </w:pPr>
          </w:p>
        </w:tc>
      </w:tr>
      <w:tr w14:paraId="4089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86" w:type="dxa"/>
            <w:vAlign w:val="center"/>
          </w:tcPr>
          <w:p w14:paraId="69B890E7">
            <w:pPr>
              <w:spacing w:after="78" w:line="640" w:lineRule="exact"/>
              <w:jc w:val="center"/>
              <w:rPr>
                <w:rFonts w:eastAsia="仿宋_GB2312"/>
                <w:b/>
                <w:bCs/>
                <w:sz w:val="32"/>
                <w:szCs w:val="32"/>
              </w:rPr>
            </w:pPr>
            <w:r>
              <w:rPr>
                <w:rFonts w:hint="eastAsia" w:eastAsia="仿宋_GB2312"/>
                <w:b/>
                <w:bCs/>
                <w:sz w:val="32"/>
                <w:szCs w:val="32"/>
              </w:rPr>
              <w:t>备注</w:t>
            </w:r>
          </w:p>
        </w:tc>
        <w:tc>
          <w:tcPr>
            <w:tcW w:w="5710" w:type="dxa"/>
            <w:vAlign w:val="center"/>
          </w:tcPr>
          <w:p w14:paraId="689BEABF">
            <w:pPr>
              <w:spacing w:after="78" w:line="640" w:lineRule="exact"/>
              <w:jc w:val="center"/>
              <w:rPr>
                <w:rFonts w:eastAsia="仿宋_GB2312"/>
                <w:b/>
                <w:bCs/>
                <w:sz w:val="32"/>
                <w:szCs w:val="32"/>
              </w:rPr>
            </w:pPr>
          </w:p>
        </w:tc>
      </w:tr>
    </w:tbl>
    <w:p w14:paraId="78CFC921">
      <w:pPr>
        <w:spacing w:after="78"/>
      </w:pPr>
      <w:r>
        <w:rPr>
          <w:rFonts w:hint="eastAsia"/>
        </w:rPr>
        <w:t>注：（1）《现场踏勘确认单》需附参选单位到项目现场踏勘的照片，</w:t>
      </w:r>
      <w:r>
        <w:rPr>
          <w:rFonts w:hint="eastAsia"/>
          <w:b/>
          <w:bCs/>
          <w:color w:val="FF0000"/>
        </w:rPr>
        <w:t>照片内应有参选单位人员及项目人员</w:t>
      </w:r>
      <w:r>
        <w:rPr>
          <w:rFonts w:hint="eastAsia"/>
        </w:rPr>
        <w:t>。</w:t>
      </w:r>
    </w:p>
    <w:p w14:paraId="56640115">
      <w:pPr>
        <w:spacing w:after="78"/>
      </w:pPr>
      <w:r>
        <w:rPr>
          <w:rFonts w:hint="eastAsia"/>
        </w:rPr>
        <w:t>（2）未提供或提供的踏勘确认单填写不全、照片不完整、确认单未经采购人确认的情形，均为无效，评审专家有权不予采纳，并将视为无效报价。</w:t>
      </w:r>
    </w:p>
    <w:p w14:paraId="558A537A">
      <w:pPr>
        <w:spacing w:after="78"/>
        <w:rPr>
          <w:rFonts w:ascii="仿宋_GB2312" w:eastAsia="仿宋_GB2312"/>
          <w:b/>
          <w:bCs/>
          <w:sz w:val="22"/>
          <w:szCs w:val="28"/>
        </w:rPr>
      </w:pPr>
      <w:r>
        <w:rPr>
          <w:rFonts w:hint="eastAsia" w:ascii="仿宋_GB2312" w:eastAsia="仿宋_GB2312"/>
          <w:b/>
          <w:bCs/>
          <w:sz w:val="22"/>
          <w:szCs w:val="28"/>
        </w:rPr>
        <w:t>附：现场踏勘照片</w:t>
      </w:r>
    </w:p>
    <w:p w14:paraId="36B148C9">
      <w:pPr>
        <w:spacing w:after="78"/>
      </w:pPr>
      <w:r>
        <w:br w:type="page"/>
      </w:r>
    </w:p>
    <w:p w14:paraId="4A421C36">
      <w:pPr>
        <w:spacing w:after="78"/>
        <w:rPr>
          <w:rFonts w:eastAsia="仿宋_GB2312"/>
        </w:rPr>
      </w:pPr>
      <w:r>
        <w:rPr>
          <w:rFonts w:hint="eastAsia" w:ascii="仿宋_GB2312" w:eastAsia="仿宋_GB2312"/>
          <w:b/>
          <w:bCs/>
          <w:sz w:val="22"/>
          <w:szCs w:val="28"/>
        </w:rPr>
        <w:t>现场踏勘照片（需盖章）</w:t>
      </w:r>
    </w:p>
    <w:p w14:paraId="6541319C">
      <w:pPr>
        <w:spacing w:after="78"/>
      </w:pPr>
      <w:r>
        <w:rPr>
          <w:rFonts w:ascii="仿宋" w:hAnsi="仿宋" w:eastAsia="仿宋" w:cs="宋体"/>
          <w:sz w:val="24"/>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3848100</wp:posOffset>
                </wp:positionV>
                <wp:extent cx="5400675" cy="3581400"/>
                <wp:effectExtent l="4445" t="4445" r="5080" b="14605"/>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1AEE0A4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303pt;height:282pt;width:425.25pt;z-index:251660288;mso-width-relative:page;mso-height-relative:page;" fillcolor="#FFFFFF [3201]" filled="t" stroked="t" coordsize="21600,21600" o:gfxdata="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W7mQ7&#10;1gAAAAkBAAAPAAAAAAAAAAEAIAAAACIAAABkcnMvZG93bnJldi54bWxQSwECFAAUAAAACACHTuJA&#10;tkC8z1wCAADBBAAADgAAAAAAAAABACAAAAAlAQAAZHJzL2Uyb0RvYy54bWxQSwUGAAAAAAYABgBZ&#10;AQAA8wUAAAAA&#10;">
                <v:fill on="t" focussize="0,0"/>
                <v:stroke weight="0.5pt" color="#000000 [3213]" joinstyle="round"/>
                <v:imagedata o:title=""/>
                <o:lock v:ext="edit" aspectratio="f"/>
                <v:textbox>
                  <w:txbxContent>
                    <w:p w14:paraId="1AEE0A49">
                      <w:pPr>
                        <w:spacing w:after="78"/>
                      </w:pPr>
                    </w:p>
                  </w:txbxContent>
                </v:textbox>
              </v:shape>
            </w:pict>
          </mc:Fallback>
        </mc:AlternateContent>
      </w:r>
      <w:r>
        <w:rPr>
          <w:rFonts w:ascii="仿宋" w:hAnsi="仿宋" w:eastAsia="仿宋" w:cs="宋体"/>
          <w:sz w:val="24"/>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400675" cy="3581400"/>
                <wp:effectExtent l="4445" t="4445" r="5080" b="14605"/>
                <wp:wrapNone/>
                <wp:docPr id="106658239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503CD70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pt;height:282pt;width:425.25pt;z-index:251661312;mso-width-relative:page;mso-height-relative:page;" fillcolor="#FFFFFF [3201]" filled="t" stroked="t" coordsize="21600,21600" o:gfxdata="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1sYz9MA&#10;AAAFAQAADwAAAAAAAAABACAAAAAiAAAAZHJzL2Rvd25yZXYueG1sUEsBAhQAFAAAAAgAh07iQHJF&#10;1UldAgAAwgQAAA4AAAAAAAAAAQAgAAAAIgEAAGRycy9lMm9Eb2MueG1sUEsFBgAAAAAGAAYAWQEA&#10;APEFAAAAAA==&#10;">
                <v:fill on="t" focussize="0,0"/>
                <v:stroke weight="0.5pt" color="#000000 [3213]" joinstyle="round"/>
                <v:imagedata o:title=""/>
                <o:lock v:ext="edit" aspectratio="f"/>
                <v:textbox>
                  <w:txbxContent>
                    <w:p w14:paraId="503CD709">
                      <w:pPr>
                        <w:spacing w:after="78"/>
                      </w:pPr>
                    </w:p>
                  </w:txbxContent>
                </v:textbox>
              </v:shape>
            </w:pict>
          </mc:Fallback>
        </mc:AlternateContent>
      </w:r>
      <w:r>
        <w:br w:type="page"/>
      </w:r>
    </w:p>
    <w:p w14:paraId="3FFC696A">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D型滤池框架加固服务采购项目报价一览表</w:t>
      </w:r>
    </w:p>
    <w:tbl>
      <w:tblPr>
        <w:tblStyle w:val="22"/>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404"/>
        <w:gridCol w:w="1845"/>
        <w:gridCol w:w="683"/>
        <w:gridCol w:w="510"/>
        <w:gridCol w:w="52"/>
        <w:gridCol w:w="375"/>
        <w:gridCol w:w="454"/>
        <w:gridCol w:w="48"/>
        <w:gridCol w:w="727"/>
        <w:gridCol w:w="1230"/>
        <w:gridCol w:w="1363"/>
      </w:tblGrid>
      <w:tr w14:paraId="4820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56" w:type="dxa"/>
            <w:vAlign w:val="center"/>
          </w:tcPr>
          <w:p w14:paraId="22C78BCE">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691" w:type="dxa"/>
            <w:gridSpan w:val="11"/>
            <w:vAlign w:val="center"/>
          </w:tcPr>
          <w:p w14:paraId="5C4B198D">
            <w:pPr>
              <w:spacing w:afterLines="0" w:line="300" w:lineRule="exact"/>
              <w:jc w:val="center"/>
              <w:rPr>
                <w:rFonts w:hint="eastAsia" w:ascii="仿宋" w:hAnsi="仿宋" w:eastAsia="仿宋"/>
                <w:b/>
                <w:szCs w:val="21"/>
              </w:rPr>
            </w:pPr>
            <w:r>
              <w:rPr>
                <w:rFonts w:hint="eastAsia" w:ascii="仿宋" w:hAnsi="仿宋" w:eastAsia="仿宋"/>
                <w:b/>
                <w:szCs w:val="21"/>
              </w:rPr>
              <w:t>D型滤池框架加固服务采购项目</w:t>
            </w:r>
          </w:p>
        </w:tc>
      </w:tr>
      <w:tr w14:paraId="4EB34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restart"/>
            <w:vAlign w:val="center"/>
          </w:tcPr>
          <w:p w14:paraId="157EB4AA">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4442" w:type="dxa"/>
            <w:gridSpan w:val="4"/>
            <w:vMerge w:val="restart"/>
            <w:vAlign w:val="center"/>
          </w:tcPr>
          <w:p w14:paraId="38E58878">
            <w:pPr>
              <w:spacing w:afterLines="0" w:line="300" w:lineRule="exact"/>
              <w:jc w:val="center"/>
              <w:rPr>
                <w:rFonts w:hint="eastAsia" w:ascii="仿宋" w:hAnsi="仿宋" w:eastAsia="仿宋"/>
                <w:szCs w:val="21"/>
              </w:rPr>
            </w:pPr>
            <w:r>
              <w:rPr>
                <w:rFonts w:hint="eastAsia" w:ascii="仿宋" w:hAnsi="仿宋" w:eastAsia="仿宋"/>
                <w:szCs w:val="21"/>
              </w:rPr>
              <w:t>深圳市深水松岗水务有限公司</w:t>
            </w:r>
          </w:p>
        </w:tc>
        <w:tc>
          <w:tcPr>
            <w:tcW w:w="881" w:type="dxa"/>
            <w:gridSpan w:val="3"/>
            <w:vAlign w:val="center"/>
          </w:tcPr>
          <w:p w14:paraId="58B12B99">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368" w:type="dxa"/>
            <w:gridSpan w:val="4"/>
          </w:tcPr>
          <w:p w14:paraId="1FE27BC7">
            <w:pPr>
              <w:spacing w:afterLines="0"/>
              <w:jc w:val="center"/>
              <w:rPr>
                <w:rFonts w:hint="eastAsia" w:ascii="仿宋" w:hAnsi="仿宋" w:eastAsia="仿宋"/>
                <w:szCs w:val="21"/>
              </w:rPr>
            </w:pPr>
          </w:p>
        </w:tc>
      </w:tr>
      <w:tr w14:paraId="085C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056" w:type="dxa"/>
            <w:vMerge w:val="continue"/>
            <w:vAlign w:val="center"/>
          </w:tcPr>
          <w:p w14:paraId="4F2C9682">
            <w:pPr>
              <w:spacing w:afterLines="0" w:line="300" w:lineRule="exact"/>
              <w:jc w:val="center"/>
              <w:rPr>
                <w:rFonts w:hint="eastAsia" w:ascii="仿宋" w:hAnsi="仿宋" w:eastAsia="仿宋"/>
                <w:szCs w:val="21"/>
              </w:rPr>
            </w:pPr>
          </w:p>
        </w:tc>
        <w:tc>
          <w:tcPr>
            <w:tcW w:w="4442" w:type="dxa"/>
            <w:gridSpan w:val="4"/>
            <w:vMerge w:val="continue"/>
            <w:vAlign w:val="center"/>
          </w:tcPr>
          <w:p w14:paraId="7C96E57F">
            <w:pPr>
              <w:spacing w:afterLines="0" w:line="300" w:lineRule="exact"/>
              <w:jc w:val="center"/>
              <w:rPr>
                <w:rFonts w:hint="eastAsia" w:ascii="仿宋" w:hAnsi="仿宋" w:eastAsia="仿宋"/>
                <w:szCs w:val="21"/>
              </w:rPr>
            </w:pPr>
          </w:p>
        </w:tc>
        <w:tc>
          <w:tcPr>
            <w:tcW w:w="881" w:type="dxa"/>
            <w:gridSpan w:val="3"/>
            <w:vAlign w:val="center"/>
          </w:tcPr>
          <w:p w14:paraId="43EF2509">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368" w:type="dxa"/>
            <w:gridSpan w:val="4"/>
          </w:tcPr>
          <w:p w14:paraId="486C9353">
            <w:pPr>
              <w:spacing w:afterLines="0"/>
              <w:jc w:val="center"/>
              <w:rPr>
                <w:rFonts w:hint="eastAsia" w:ascii="仿宋" w:hAnsi="仿宋" w:eastAsia="仿宋"/>
                <w:szCs w:val="21"/>
              </w:rPr>
            </w:pPr>
          </w:p>
        </w:tc>
      </w:tr>
      <w:tr w14:paraId="6429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056" w:type="dxa"/>
            <w:vAlign w:val="center"/>
          </w:tcPr>
          <w:p w14:paraId="67916B59">
            <w:pPr>
              <w:spacing w:afterLines="0" w:line="300" w:lineRule="exact"/>
              <w:jc w:val="center"/>
              <w:rPr>
                <w:rFonts w:hint="eastAsia" w:ascii="仿宋" w:hAnsi="仿宋" w:eastAsia="仿宋"/>
                <w:szCs w:val="21"/>
              </w:rPr>
            </w:pPr>
            <w:r>
              <w:rPr>
                <w:rFonts w:hint="eastAsia" w:ascii="仿宋" w:hAnsi="仿宋" w:eastAsia="仿宋"/>
                <w:szCs w:val="21"/>
              </w:rPr>
              <w:t>地址</w:t>
            </w:r>
          </w:p>
        </w:tc>
        <w:tc>
          <w:tcPr>
            <w:tcW w:w="4442" w:type="dxa"/>
            <w:gridSpan w:val="4"/>
            <w:vAlign w:val="center"/>
          </w:tcPr>
          <w:p w14:paraId="50D022BA">
            <w:pPr>
              <w:spacing w:afterLines="0" w:line="300" w:lineRule="exact"/>
              <w:jc w:val="center"/>
              <w:rPr>
                <w:rFonts w:hint="eastAsia" w:ascii="仿宋" w:hAnsi="仿宋" w:eastAsia="仿宋"/>
                <w:szCs w:val="21"/>
              </w:rPr>
            </w:pPr>
            <w:r>
              <w:rPr>
                <w:rFonts w:hint="eastAsia" w:ascii="仿宋" w:hAnsi="仿宋" w:eastAsia="仿宋"/>
                <w:szCs w:val="21"/>
              </w:rPr>
              <w:t>深圳市宝安区燕罗街道松罗路燕罗湿地公园松岗水质净化厂二期</w:t>
            </w:r>
          </w:p>
        </w:tc>
        <w:tc>
          <w:tcPr>
            <w:tcW w:w="881" w:type="dxa"/>
            <w:gridSpan w:val="3"/>
            <w:vAlign w:val="center"/>
          </w:tcPr>
          <w:p w14:paraId="5BD11AE7">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368" w:type="dxa"/>
            <w:gridSpan w:val="4"/>
          </w:tcPr>
          <w:p w14:paraId="0001E7E3">
            <w:pPr>
              <w:spacing w:afterLines="0"/>
              <w:jc w:val="center"/>
              <w:rPr>
                <w:rFonts w:hint="eastAsia" w:ascii="仿宋" w:hAnsi="仿宋" w:eastAsia="仿宋"/>
                <w:szCs w:val="21"/>
              </w:rPr>
            </w:pPr>
          </w:p>
        </w:tc>
      </w:tr>
      <w:tr w14:paraId="45489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2"/>
            <w:vAlign w:val="center"/>
          </w:tcPr>
          <w:p w14:paraId="2DC6F8EE">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61167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14:paraId="0C8FF3EF">
            <w:pPr>
              <w:spacing w:afterLines="0" w:line="440" w:lineRule="exact"/>
              <w:jc w:val="center"/>
              <w:rPr>
                <w:rFonts w:hint="eastAsia" w:ascii="仿宋" w:hAnsi="仿宋" w:eastAsia="仿宋"/>
                <w:b/>
                <w:szCs w:val="21"/>
              </w:rPr>
            </w:pPr>
            <w:r>
              <w:rPr>
                <w:rFonts w:hint="eastAsia" w:ascii="楷体" w:hAnsi="楷体" w:eastAsia="楷体" w:cs="楷体"/>
                <w:b/>
                <w:szCs w:val="21"/>
              </w:rPr>
              <w:t>序号</w:t>
            </w:r>
          </w:p>
        </w:tc>
        <w:tc>
          <w:tcPr>
            <w:tcW w:w="1404" w:type="dxa"/>
            <w:vAlign w:val="center"/>
          </w:tcPr>
          <w:p w14:paraId="098DD2B9">
            <w:pPr>
              <w:spacing w:afterLines="0" w:line="440" w:lineRule="exact"/>
              <w:jc w:val="center"/>
              <w:rPr>
                <w:rFonts w:hint="eastAsia" w:ascii="仿宋" w:hAnsi="仿宋" w:eastAsia="仿宋"/>
                <w:b/>
                <w:szCs w:val="21"/>
              </w:rPr>
            </w:pPr>
            <w:r>
              <w:rPr>
                <w:rFonts w:hint="eastAsia" w:ascii="楷体" w:hAnsi="楷体" w:eastAsia="楷体" w:cs="楷体"/>
                <w:b/>
                <w:szCs w:val="21"/>
              </w:rPr>
              <w:t>*名称</w:t>
            </w:r>
          </w:p>
        </w:tc>
        <w:tc>
          <w:tcPr>
            <w:tcW w:w="1845" w:type="dxa"/>
            <w:vAlign w:val="center"/>
          </w:tcPr>
          <w:p w14:paraId="59EEF881">
            <w:pPr>
              <w:spacing w:afterLines="0" w:line="440" w:lineRule="exact"/>
              <w:jc w:val="center"/>
              <w:rPr>
                <w:rFonts w:hint="eastAsia" w:ascii="仿宋" w:hAnsi="仿宋" w:eastAsia="仿宋"/>
                <w:b/>
                <w:szCs w:val="21"/>
              </w:rPr>
            </w:pPr>
            <w:r>
              <w:rPr>
                <w:rFonts w:hint="eastAsia" w:ascii="楷体" w:hAnsi="楷体" w:eastAsia="楷体" w:cs="楷体"/>
                <w:b/>
                <w:szCs w:val="21"/>
              </w:rPr>
              <w:t>*规格型号</w:t>
            </w:r>
          </w:p>
        </w:tc>
        <w:tc>
          <w:tcPr>
            <w:tcW w:w="683" w:type="dxa"/>
            <w:vAlign w:val="center"/>
          </w:tcPr>
          <w:p w14:paraId="11CF9708">
            <w:pPr>
              <w:spacing w:afterLines="0" w:line="440" w:lineRule="exact"/>
              <w:jc w:val="center"/>
              <w:rPr>
                <w:rFonts w:hint="eastAsia" w:ascii="仿宋" w:hAnsi="仿宋" w:eastAsia="仿宋"/>
                <w:b/>
                <w:szCs w:val="21"/>
              </w:rPr>
            </w:pPr>
            <w:r>
              <w:rPr>
                <w:rFonts w:hint="eastAsia" w:ascii="楷体" w:hAnsi="楷体" w:eastAsia="楷体" w:cs="楷体"/>
                <w:b/>
                <w:szCs w:val="21"/>
              </w:rPr>
              <w:t>单位</w:t>
            </w:r>
          </w:p>
        </w:tc>
        <w:tc>
          <w:tcPr>
            <w:tcW w:w="937" w:type="dxa"/>
            <w:gridSpan w:val="3"/>
            <w:vAlign w:val="center"/>
          </w:tcPr>
          <w:p w14:paraId="29A65B32">
            <w:pPr>
              <w:spacing w:afterLines="0" w:line="440" w:lineRule="exact"/>
              <w:jc w:val="center"/>
              <w:rPr>
                <w:rFonts w:hint="eastAsia" w:ascii="仿宋" w:hAnsi="仿宋" w:eastAsia="仿宋"/>
                <w:b/>
                <w:szCs w:val="21"/>
              </w:rPr>
            </w:pPr>
            <w:r>
              <w:rPr>
                <w:rFonts w:hint="eastAsia" w:ascii="楷体" w:hAnsi="楷体" w:eastAsia="楷体" w:cs="楷体"/>
                <w:b/>
                <w:szCs w:val="21"/>
              </w:rPr>
              <w:t>*数量</w:t>
            </w:r>
          </w:p>
        </w:tc>
        <w:tc>
          <w:tcPr>
            <w:tcW w:w="1229" w:type="dxa"/>
            <w:gridSpan w:val="3"/>
            <w:vAlign w:val="center"/>
          </w:tcPr>
          <w:p w14:paraId="3BC82119">
            <w:pPr>
              <w:spacing w:afterLines="-2147483648" w:line="240" w:lineRule="auto"/>
              <w:jc w:val="left"/>
              <w:rPr>
                <w:rFonts w:hint="eastAsia" w:ascii="仿宋" w:hAnsi="仿宋" w:eastAsia="仿宋"/>
                <w:b/>
                <w:szCs w:val="21"/>
              </w:rPr>
            </w:pPr>
            <w:r>
              <w:rPr>
                <w:rFonts w:hint="eastAsia" w:ascii="楷体" w:hAnsi="楷体" w:eastAsia="楷体" w:cs="楷体"/>
                <w:b/>
                <w:szCs w:val="21"/>
              </w:rPr>
              <w:t>*</w:t>
            </w:r>
            <w:r>
              <w:rPr>
                <w:rFonts w:hint="eastAsia" w:ascii="楷体" w:hAnsi="楷体" w:eastAsia="楷体" w:cs="楷体"/>
                <w:b/>
                <w:szCs w:val="21"/>
                <w:lang w:val="en-US" w:eastAsia="zh-CN"/>
              </w:rPr>
              <w:t>含税</w:t>
            </w:r>
            <w:r>
              <w:rPr>
                <w:rFonts w:hint="eastAsia" w:ascii="Times New Roman" w:hAnsi="Times New Roman" w:eastAsia="楷体_GB2312"/>
                <w:b/>
                <w:bCs/>
              </w:rPr>
              <w:t>单价（元）</w:t>
            </w:r>
          </w:p>
        </w:tc>
        <w:tc>
          <w:tcPr>
            <w:tcW w:w="1230" w:type="dxa"/>
            <w:vAlign w:val="center"/>
          </w:tcPr>
          <w:p w14:paraId="250276B5">
            <w:pPr>
              <w:spacing w:afterLines="0" w:line="440" w:lineRule="exact"/>
              <w:jc w:val="center"/>
              <w:rPr>
                <w:rFonts w:hint="eastAsia" w:ascii="Times New Roman" w:hAnsi="Times New Roman" w:eastAsia="楷体_GB2312"/>
                <w:b/>
                <w:bCs/>
                <w:lang w:val="en-US" w:eastAsia="zh-CN"/>
              </w:rPr>
            </w:pPr>
            <w:r>
              <w:rPr>
                <w:rFonts w:hint="eastAsia" w:ascii="Times New Roman" w:hAnsi="Times New Roman" w:eastAsia="楷体_GB2312"/>
                <w:b/>
                <w:bCs/>
                <w:lang w:val="en-US" w:eastAsia="zh-CN"/>
              </w:rPr>
              <w:t>小计</w:t>
            </w:r>
          </w:p>
        </w:tc>
        <w:tc>
          <w:tcPr>
            <w:tcW w:w="1363" w:type="dxa"/>
            <w:vAlign w:val="center"/>
          </w:tcPr>
          <w:p w14:paraId="5CB34C1D">
            <w:pPr>
              <w:spacing w:afterLines="0" w:line="440" w:lineRule="exact"/>
              <w:jc w:val="center"/>
              <w:rPr>
                <w:rFonts w:hint="eastAsia" w:ascii="仿宋" w:hAnsi="仿宋" w:eastAsia="仿宋"/>
                <w:b/>
                <w:szCs w:val="21"/>
              </w:rPr>
            </w:pPr>
            <w:r>
              <w:rPr>
                <w:rFonts w:hint="eastAsia" w:ascii="楷体" w:hAnsi="楷体" w:eastAsia="楷体" w:cs="楷体"/>
                <w:b/>
                <w:szCs w:val="21"/>
              </w:rPr>
              <w:t>备注</w:t>
            </w:r>
          </w:p>
        </w:tc>
      </w:tr>
      <w:tr w14:paraId="050C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6" w:type="dxa"/>
            <w:vAlign w:val="center"/>
          </w:tcPr>
          <w:p w14:paraId="007275D7">
            <w:pPr>
              <w:pStyle w:val="58"/>
              <w:spacing w:afterLines="0" w:line="300" w:lineRule="exact"/>
              <w:ind w:left="210" w:firstLine="0" w:firstLineChars="0"/>
              <w:rPr>
                <w:rFonts w:hint="eastAsia" w:ascii="仿宋" w:hAnsi="仿宋" w:eastAsia="仿宋"/>
                <w:szCs w:val="21"/>
              </w:rPr>
            </w:pPr>
            <w:r>
              <w:rPr>
                <w:rFonts w:hint="eastAsia" w:ascii="楷体" w:hAnsi="楷体" w:eastAsia="楷体" w:cs="楷体"/>
                <w:szCs w:val="21"/>
              </w:rPr>
              <w:t>1</w:t>
            </w:r>
          </w:p>
        </w:tc>
        <w:tc>
          <w:tcPr>
            <w:tcW w:w="8691" w:type="dxa"/>
            <w:gridSpan w:val="11"/>
            <w:vAlign w:val="center"/>
          </w:tcPr>
          <w:p w14:paraId="184B3784">
            <w:pPr>
              <w:spacing w:afterLines="0" w:line="440" w:lineRule="exact"/>
              <w:jc w:val="both"/>
              <w:rPr>
                <w:rFonts w:hint="eastAsia" w:ascii="仿宋" w:hAnsi="仿宋" w:eastAsia="仿宋"/>
                <w:szCs w:val="21"/>
                <w:lang w:val="en-US" w:eastAsia="zh-CN"/>
              </w:rPr>
            </w:pPr>
            <w:r>
              <w:rPr>
                <w:rFonts w:hint="eastAsia" w:ascii="仿宋" w:hAnsi="仿宋" w:eastAsia="仿宋"/>
                <w:b/>
                <w:bCs/>
                <w:szCs w:val="21"/>
                <w:lang w:val="en-US" w:eastAsia="zh-CN"/>
              </w:rPr>
              <w:t>材料</w:t>
            </w:r>
          </w:p>
        </w:tc>
      </w:tr>
      <w:tr w14:paraId="51FC6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6" w:type="dxa"/>
            <w:vAlign w:val="center"/>
          </w:tcPr>
          <w:p w14:paraId="1F60E32C">
            <w:pPr>
              <w:pStyle w:val="58"/>
              <w:spacing w:afterLines="0" w:line="300" w:lineRule="exact"/>
              <w:ind w:left="210" w:firstLine="0" w:firstLineChars="0"/>
              <w:rPr>
                <w:rFonts w:hint="eastAsia" w:ascii="仿宋" w:hAnsi="仿宋" w:eastAsia="仿宋"/>
                <w:szCs w:val="21"/>
              </w:rPr>
            </w:pPr>
            <w:r>
              <w:rPr>
                <w:rFonts w:hint="eastAsia" w:ascii="楷体" w:hAnsi="楷体" w:eastAsia="楷体" w:cs="楷体"/>
                <w:szCs w:val="21"/>
              </w:rPr>
              <w:t>1.1</w:t>
            </w:r>
          </w:p>
        </w:tc>
        <w:tc>
          <w:tcPr>
            <w:tcW w:w="1404" w:type="dxa"/>
            <w:vAlign w:val="center"/>
          </w:tcPr>
          <w:p w14:paraId="5BB1EBC8">
            <w:pPr>
              <w:pStyle w:val="58"/>
              <w:spacing w:afterLines="0" w:line="300" w:lineRule="exact"/>
              <w:ind w:firstLine="0" w:firstLineChars="0"/>
              <w:jc w:val="center"/>
              <w:rPr>
                <w:rFonts w:hint="eastAsia" w:ascii="仿宋" w:hAnsi="仿宋" w:eastAsia="仿宋" w:cs="宋体"/>
                <w:kern w:val="0"/>
                <w:szCs w:val="21"/>
              </w:rPr>
            </w:pPr>
            <w:r>
              <w:rPr>
                <w:rFonts w:hint="eastAsia" w:ascii="楷体" w:hAnsi="楷体" w:eastAsia="楷体" w:cs="楷体"/>
                <w:szCs w:val="21"/>
              </w:rPr>
              <w:t>槽钢</w:t>
            </w:r>
          </w:p>
        </w:tc>
        <w:tc>
          <w:tcPr>
            <w:tcW w:w="1845" w:type="dxa"/>
            <w:vAlign w:val="center"/>
          </w:tcPr>
          <w:p w14:paraId="55E94752">
            <w:pPr>
              <w:pStyle w:val="58"/>
              <w:spacing w:afterLines="0" w:line="300" w:lineRule="exact"/>
              <w:ind w:firstLine="0" w:firstLineChars="0"/>
              <w:rPr>
                <w:rFonts w:hint="eastAsia" w:ascii="仿宋" w:hAnsi="仿宋" w:eastAsia="仿宋"/>
                <w:szCs w:val="21"/>
              </w:rPr>
            </w:pPr>
            <w:r>
              <w:rPr>
                <w:rFonts w:hint="eastAsia" w:ascii="楷体" w:hAnsi="楷体" w:eastAsia="楷体" w:cs="楷体"/>
                <w:szCs w:val="21"/>
              </w:rPr>
              <w:t>304，10#，国标</w:t>
            </w:r>
          </w:p>
        </w:tc>
        <w:tc>
          <w:tcPr>
            <w:tcW w:w="683" w:type="dxa"/>
            <w:vAlign w:val="center"/>
          </w:tcPr>
          <w:p w14:paraId="1A12BC70">
            <w:pPr>
              <w:pStyle w:val="58"/>
              <w:spacing w:afterLines="0" w:line="300" w:lineRule="exact"/>
              <w:ind w:firstLine="0" w:firstLineChars="0"/>
              <w:rPr>
                <w:rFonts w:hint="eastAsia" w:ascii="楷体" w:hAnsi="楷体" w:eastAsia="楷体" w:cs="楷体"/>
                <w:szCs w:val="21"/>
              </w:rPr>
            </w:pPr>
            <w:r>
              <w:rPr>
                <w:rFonts w:hint="eastAsia" w:ascii="楷体" w:hAnsi="楷体" w:eastAsia="楷体" w:cs="楷体"/>
                <w:szCs w:val="21"/>
              </w:rPr>
              <w:t>米</w:t>
            </w:r>
          </w:p>
        </w:tc>
        <w:tc>
          <w:tcPr>
            <w:tcW w:w="937" w:type="dxa"/>
            <w:gridSpan w:val="3"/>
            <w:vAlign w:val="center"/>
          </w:tcPr>
          <w:p w14:paraId="6710B321">
            <w:pPr>
              <w:pStyle w:val="58"/>
              <w:spacing w:afterLines="0" w:line="300" w:lineRule="exact"/>
              <w:ind w:firstLine="211" w:firstLineChars="100"/>
              <w:rPr>
                <w:rFonts w:hint="eastAsia" w:ascii="楷体" w:hAnsi="楷体" w:eastAsia="楷体" w:cs="楷体"/>
                <w:szCs w:val="21"/>
                <w:lang w:eastAsia="zh-CN"/>
              </w:rPr>
            </w:pPr>
            <w:r>
              <w:rPr>
                <w:rFonts w:hint="eastAsia" w:ascii="楷体" w:hAnsi="楷体" w:eastAsia="楷体" w:cs="楷体"/>
                <w:b/>
                <w:bCs/>
                <w:szCs w:val="21"/>
                <w:lang w:val="en-US" w:eastAsia="zh-CN"/>
              </w:rPr>
              <w:t>768</w:t>
            </w:r>
          </w:p>
        </w:tc>
        <w:tc>
          <w:tcPr>
            <w:tcW w:w="1229" w:type="dxa"/>
            <w:gridSpan w:val="3"/>
            <w:vAlign w:val="center"/>
          </w:tcPr>
          <w:p w14:paraId="43D1FA4E">
            <w:pPr>
              <w:spacing w:afterLines="0" w:line="440" w:lineRule="exact"/>
              <w:jc w:val="center"/>
              <w:rPr>
                <w:rFonts w:hint="eastAsia" w:ascii="楷体" w:hAnsi="楷体" w:eastAsia="楷体" w:cs="楷体"/>
                <w:szCs w:val="21"/>
              </w:rPr>
            </w:pPr>
          </w:p>
        </w:tc>
        <w:tc>
          <w:tcPr>
            <w:tcW w:w="1230" w:type="dxa"/>
            <w:vAlign w:val="center"/>
          </w:tcPr>
          <w:p w14:paraId="654D37D3">
            <w:pPr>
              <w:spacing w:afterLines="0" w:line="440" w:lineRule="exact"/>
              <w:jc w:val="center"/>
              <w:rPr>
                <w:rFonts w:hint="eastAsia" w:ascii="楷体" w:hAnsi="楷体" w:eastAsia="楷体" w:cs="楷体"/>
                <w:szCs w:val="21"/>
              </w:rPr>
            </w:pPr>
          </w:p>
        </w:tc>
        <w:tc>
          <w:tcPr>
            <w:tcW w:w="1363" w:type="dxa"/>
            <w:vAlign w:val="center"/>
          </w:tcPr>
          <w:p w14:paraId="44CF8AF9">
            <w:pPr>
              <w:pStyle w:val="58"/>
              <w:spacing w:afterLines="0" w:line="300" w:lineRule="exact"/>
              <w:ind w:firstLine="0" w:firstLineChars="0"/>
              <w:rPr>
                <w:rFonts w:hint="eastAsia" w:ascii="楷体" w:hAnsi="楷体" w:eastAsia="楷体" w:cs="楷体"/>
                <w:szCs w:val="21"/>
              </w:rPr>
            </w:pPr>
            <w:r>
              <w:rPr>
                <w:rFonts w:hint="eastAsia" w:ascii="楷体" w:hAnsi="楷体" w:eastAsia="楷体" w:cs="楷体"/>
                <w:szCs w:val="21"/>
              </w:rPr>
              <w:t>框架加固用竖撑</w:t>
            </w:r>
          </w:p>
        </w:tc>
      </w:tr>
      <w:tr w14:paraId="7195D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6" w:type="dxa"/>
            <w:vAlign w:val="center"/>
          </w:tcPr>
          <w:p w14:paraId="78F30F33">
            <w:pPr>
              <w:pStyle w:val="58"/>
              <w:spacing w:afterLines="0" w:line="300" w:lineRule="exact"/>
              <w:ind w:left="650" w:hanging="440" w:firstLineChars="0"/>
              <w:jc w:val="center"/>
              <w:rPr>
                <w:rFonts w:hint="eastAsia" w:ascii="仿宋" w:hAnsi="仿宋" w:eastAsia="仿宋"/>
                <w:szCs w:val="21"/>
              </w:rPr>
            </w:pPr>
            <w:r>
              <w:rPr>
                <w:rFonts w:hint="eastAsia" w:ascii="楷体" w:hAnsi="楷体" w:eastAsia="楷体" w:cs="楷体"/>
                <w:color w:val="000000"/>
                <w:szCs w:val="21"/>
              </w:rPr>
              <w:t>1.2</w:t>
            </w:r>
          </w:p>
        </w:tc>
        <w:tc>
          <w:tcPr>
            <w:tcW w:w="1404" w:type="dxa"/>
            <w:vAlign w:val="center"/>
          </w:tcPr>
          <w:p w14:paraId="45A46976">
            <w:pPr>
              <w:pStyle w:val="58"/>
              <w:spacing w:afterLines="0" w:line="300" w:lineRule="exact"/>
              <w:ind w:firstLine="0" w:firstLineChars="0"/>
              <w:jc w:val="center"/>
              <w:rPr>
                <w:rFonts w:hint="eastAsia" w:ascii="仿宋" w:hAnsi="仿宋" w:eastAsia="仿宋" w:cs="宋体"/>
                <w:kern w:val="0"/>
                <w:szCs w:val="21"/>
              </w:rPr>
            </w:pPr>
            <w:r>
              <w:rPr>
                <w:rFonts w:hint="eastAsia" w:ascii="楷体" w:hAnsi="楷体" w:eastAsia="楷体" w:cs="楷体"/>
                <w:color w:val="000000"/>
                <w:szCs w:val="21"/>
              </w:rPr>
              <w:t>角钢</w:t>
            </w:r>
          </w:p>
        </w:tc>
        <w:tc>
          <w:tcPr>
            <w:tcW w:w="1845" w:type="dxa"/>
            <w:vAlign w:val="center"/>
          </w:tcPr>
          <w:p w14:paraId="5C68F0AB">
            <w:pPr>
              <w:pStyle w:val="58"/>
              <w:spacing w:afterLines="0" w:line="300" w:lineRule="exact"/>
              <w:ind w:firstLine="0" w:firstLineChars="0"/>
              <w:rPr>
                <w:rFonts w:hint="eastAsia" w:ascii="仿宋" w:hAnsi="仿宋" w:eastAsia="仿宋"/>
                <w:szCs w:val="21"/>
              </w:rPr>
            </w:pPr>
            <w:r>
              <w:rPr>
                <w:rFonts w:hint="eastAsia" w:ascii="楷体" w:hAnsi="楷体" w:eastAsia="楷体" w:cs="楷体"/>
                <w:color w:val="000000"/>
                <w:szCs w:val="21"/>
              </w:rPr>
              <w:t>304，50*50*5mm</w:t>
            </w:r>
          </w:p>
        </w:tc>
        <w:tc>
          <w:tcPr>
            <w:tcW w:w="683" w:type="dxa"/>
            <w:vAlign w:val="center"/>
          </w:tcPr>
          <w:p w14:paraId="371265BA">
            <w:pPr>
              <w:pStyle w:val="58"/>
              <w:spacing w:afterLines="0" w:line="300" w:lineRule="exact"/>
              <w:ind w:firstLine="0" w:firstLineChars="0"/>
              <w:rPr>
                <w:rFonts w:hint="eastAsia" w:ascii="楷体" w:hAnsi="楷体" w:eastAsia="楷体" w:cs="楷体"/>
                <w:color w:val="000000"/>
                <w:szCs w:val="21"/>
              </w:rPr>
            </w:pPr>
            <w:r>
              <w:rPr>
                <w:rFonts w:hint="eastAsia" w:ascii="楷体" w:hAnsi="楷体" w:eastAsia="楷体" w:cs="楷体"/>
                <w:color w:val="000000"/>
                <w:szCs w:val="21"/>
              </w:rPr>
              <w:t>米</w:t>
            </w:r>
          </w:p>
        </w:tc>
        <w:tc>
          <w:tcPr>
            <w:tcW w:w="937" w:type="dxa"/>
            <w:gridSpan w:val="3"/>
            <w:vAlign w:val="center"/>
          </w:tcPr>
          <w:p w14:paraId="219E0B3C">
            <w:pPr>
              <w:pStyle w:val="58"/>
              <w:spacing w:afterLines="0" w:line="300" w:lineRule="exact"/>
              <w:ind w:firstLine="211" w:firstLineChars="100"/>
              <w:rPr>
                <w:rFonts w:hint="eastAsia" w:ascii="楷体" w:hAnsi="楷体" w:eastAsia="楷体" w:cs="楷体"/>
                <w:color w:val="000000"/>
                <w:szCs w:val="21"/>
                <w:lang w:eastAsia="zh-CN"/>
              </w:rPr>
            </w:pPr>
            <w:r>
              <w:rPr>
                <w:rFonts w:hint="eastAsia" w:ascii="楷体" w:hAnsi="楷体" w:eastAsia="楷体" w:cs="楷体"/>
                <w:b/>
                <w:bCs/>
                <w:color w:val="000000"/>
                <w:szCs w:val="21"/>
                <w:lang w:val="en-US" w:eastAsia="zh-CN"/>
              </w:rPr>
              <w:t>384</w:t>
            </w:r>
          </w:p>
        </w:tc>
        <w:tc>
          <w:tcPr>
            <w:tcW w:w="1229" w:type="dxa"/>
            <w:gridSpan w:val="3"/>
            <w:vAlign w:val="center"/>
          </w:tcPr>
          <w:p w14:paraId="1226768D">
            <w:pPr>
              <w:spacing w:afterLines="0" w:line="440" w:lineRule="exact"/>
              <w:jc w:val="center"/>
              <w:rPr>
                <w:rFonts w:hint="eastAsia" w:ascii="楷体" w:hAnsi="楷体" w:eastAsia="楷体" w:cs="楷体"/>
                <w:color w:val="000000"/>
                <w:szCs w:val="21"/>
              </w:rPr>
            </w:pPr>
          </w:p>
        </w:tc>
        <w:tc>
          <w:tcPr>
            <w:tcW w:w="1230" w:type="dxa"/>
            <w:vAlign w:val="center"/>
          </w:tcPr>
          <w:p w14:paraId="7595FB96">
            <w:pPr>
              <w:spacing w:afterLines="0" w:line="440" w:lineRule="exact"/>
              <w:jc w:val="center"/>
              <w:rPr>
                <w:rFonts w:hint="eastAsia" w:ascii="楷体" w:hAnsi="楷体" w:eastAsia="楷体" w:cs="楷体"/>
                <w:color w:val="000000"/>
                <w:szCs w:val="21"/>
              </w:rPr>
            </w:pPr>
          </w:p>
        </w:tc>
        <w:tc>
          <w:tcPr>
            <w:tcW w:w="1363" w:type="dxa"/>
            <w:vAlign w:val="center"/>
          </w:tcPr>
          <w:p w14:paraId="5C5930E8">
            <w:pPr>
              <w:pStyle w:val="58"/>
              <w:spacing w:afterLines="0" w:line="300" w:lineRule="exact"/>
              <w:ind w:firstLine="0" w:firstLineChars="0"/>
              <w:rPr>
                <w:rFonts w:hint="eastAsia" w:ascii="楷体" w:hAnsi="楷体" w:eastAsia="楷体" w:cs="楷体"/>
                <w:color w:val="000000"/>
                <w:szCs w:val="21"/>
              </w:rPr>
            </w:pPr>
            <w:r>
              <w:rPr>
                <w:rFonts w:hint="eastAsia" w:ascii="楷体" w:hAnsi="楷体" w:eastAsia="楷体" w:cs="楷体"/>
                <w:color w:val="000000"/>
                <w:szCs w:val="21"/>
              </w:rPr>
              <w:t>原变形严重框架更换</w:t>
            </w:r>
          </w:p>
        </w:tc>
      </w:tr>
      <w:tr w14:paraId="056CC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6" w:type="dxa"/>
            <w:vAlign w:val="center"/>
          </w:tcPr>
          <w:p w14:paraId="654B9C76">
            <w:pPr>
              <w:pStyle w:val="58"/>
              <w:spacing w:afterLines="0" w:line="300" w:lineRule="exact"/>
              <w:ind w:left="650" w:hanging="440" w:firstLineChars="0"/>
              <w:jc w:val="center"/>
              <w:rPr>
                <w:rFonts w:hint="eastAsia" w:ascii="仿宋" w:hAnsi="仿宋" w:eastAsia="仿宋"/>
                <w:szCs w:val="21"/>
              </w:rPr>
            </w:pPr>
            <w:r>
              <w:rPr>
                <w:rFonts w:hint="eastAsia" w:ascii="楷体" w:hAnsi="楷体" w:eastAsia="楷体" w:cs="楷体"/>
                <w:szCs w:val="21"/>
              </w:rPr>
              <w:t>1.3</w:t>
            </w:r>
          </w:p>
        </w:tc>
        <w:tc>
          <w:tcPr>
            <w:tcW w:w="1404" w:type="dxa"/>
            <w:vAlign w:val="center"/>
          </w:tcPr>
          <w:p w14:paraId="47C04CFD">
            <w:pPr>
              <w:pStyle w:val="58"/>
              <w:spacing w:afterLines="0" w:line="300" w:lineRule="exact"/>
              <w:ind w:firstLine="0" w:firstLineChars="0"/>
              <w:jc w:val="center"/>
              <w:rPr>
                <w:rFonts w:hint="eastAsia" w:ascii="仿宋" w:hAnsi="仿宋" w:eastAsia="仿宋" w:cs="宋体"/>
                <w:kern w:val="0"/>
                <w:szCs w:val="21"/>
              </w:rPr>
            </w:pPr>
            <w:r>
              <w:rPr>
                <w:rFonts w:hint="eastAsia" w:ascii="楷体" w:hAnsi="楷体" w:eastAsia="楷体" w:cs="楷体"/>
                <w:szCs w:val="21"/>
              </w:rPr>
              <w:t>钢板</w:t>
            </w:r>
          </w:p>
        </w:tc>
        <w:tc>
          <w:tcPr>
            <w:tcW w:w="1845" w:type="dxa"/>
            <w:vAlign w:val="center"/>
          </w:tcPr>
          <w:p w14:paraId="4A1D51AA">
            <w:pPr>
              <w:pStyle w:val="58"/>
              <w:spacing w:afterLines="0" w:line="300" w:lineRule="exact"/>
              <w:ind w:firstLine="0" w:firstLineChars="0"/>
              <w:rPr>
                <w:rFonts w:hint="eastAsia" w:ascii="仿宋" w:hAnsi="仿宋" w:eastAsia="仿宋"/>
                <w:szCs w:val="21"/>
              </w:rPr>
            </w:pPr>
            <w:r>
              <w:rPr>
                <w:rFonts w:hint="eastAsia" w:ascii="楷体" w:hAnsi="楷体" w:eastAsia="楷体" w:cs="楷体"/>
                <w:szCs w:val="21"/>
              </w:rPr>
              <w:t>304，厚度10mm；200*250mm</w:t>
            </w:r>
          </w:p>
        </w:tc>
        <w:tc>
          <w:tcPr>
            <w:tcW w:w="683" w:type="dxa"/>
            <w:vAlign w:val="center"/>
          </w:tcPr>
          <w:p w14:paraId="716B8DB6">
            <w:pPr>
              <w:pStyle w:val="58"/>
              <w:spacing w:afterLines="0" w:line="300" w:lineRule="exact"/>
              <w:ind w:firstLine="0" w:firstLineChars="0"/>
              <w:rPr>
                <w:rFonts w:hint="eastAsia" w:ascii="楷体" w:hAnsi="楷体" w:eastAsia="楷体" w:cs="楷体"/>
                <w:szCs w:val="21"/>
              </w:rPr>
            </w:pPr>
            <w:r>
              <w:rPr>
                <w:rFonts w:hint="eastAsia" w:ascii="楷体" w:hAnsi="楷体" w:eastAsia="楷体" w:cs="楷体"/>
                <w:szCs w:val="21"/>
              </w:rPr>
              <w:t>块</w:t>
            </w:r>
          </w:p>
        </w:tc>
        <w:tc>
          <w:tcPr>
            <w:tcW w:w="937" w:type="dxa"/>
            <w:gridSpan w:val="3"/>
            <w:vAlign w:val="center"/>
          </w:tcPr>
          <w:p w14:paraId="665D6452">
            <w:pPr>
              <w:pStyle w:val="58"/>
              <w:spacing w:afterLines="0" w:line="300" w:lineRule="exact"/>
              <w:ind w:firstLine="211" w:firstLineChars="100"/>
              <w:rPr>
                <w:rFonts w:hint="eastAsia" w:ascii="楷体" w:hAnsi="楷体" w:eastAsia="楷体" w:cs="楷体"/>
                <w:szCs w:val="21"/>
                <w:lang w:eastAsia="zh-CN"/>
              </w:rPr>
            </w:pPr>
            <w:r>
              <w:rPr>
                <w:rFonts w:hint="eastAsia" w:ascii="楷体" w:hAnsi="楷体" w:eastAsia="楷体" w:cs="楷体"/>
                <w:b/>
                <w:bCs/>
                <w:szCs w:val="21"/>
                <w:lang w:val="en-US" w:eastAsia="zh-CN"/>
              </w:rPr>
              <w:t>512</w:t>
            </w:r>
          </w:p>
        </w:tc>
        <w:tc>
          <w:tcPr>
            <w:tcW w:w="1229" w:type="dxa"/>
            <w:gridSpan w:val="3"/>
            <w:vAlign w:val="center"/>
          </w:tcPr>
          <w:p w14:paraId="491C5A51">
            <w:pPr>
              <w:spacing w:afterLines="0" w:line="440" w:lineRule="exact"/>
              <w:jc w:val="center"/>
              <w:rPr>
                <w:rFonts w:hint="eastAsia" w:ascii="楷体" w:hAnsi="楷体" w:eastAsia="楷体" w:cs="楷体"/>
                <w:szCs w:val="21"/>
              </w:rPr>
            </w:pPr>
          </w:p>
        </w:tc>
        <w:tc>
          <w:tcPr>
            <w:tcW w:w="1230" w:type="dxa"/>
            <w:vAlign w:val="center"/>
          </w:tcPr>
          <w:p w14:paraId="370035CD">
            <w:pPr>
              <w:spacing w:afterLines="0" w:line="440" w:lineRule="exact"/>
              <w:jc w:val="center"/>
              <w:rPr>
                <w:rFonts w:hint="eastAsia" w:ascii="楷体" w:hAnsi="楷体" w:eastAsia="楷体" w:cs="楷体"/>
                <w:szCs w:val="21"/>
              </w:rPr>
            </w:pPr>
          </w:p>
        </w:tc>
        <w:tc>
          <w:tcPr>
            <w:tcW w:w="1363" w:type="dxa"/>
            <w:vAlign w:val="center"/>
          </w:tcPr>
          <w:p w14:paraId="0C1AA568">
            <w:pPr>
              <w:pStyle w:val="58"/>
              <w:spacing w:afterLines="0" w:line="300" w:lineRule="exact"/>
              <w:ind w:firstLine="0" w:firstLineChars="0"/>
              <w:rPr>
                <w:rFonts w:hint="eastAsia" w:ascii="楷体" w:hAnsi="楷体" w:eastAsia="楷体" w:cs="楷体"/>
                <w:szCs w:val="21"/>
              </w:rPr>
            </w:pPr>
            <w:r>
              <w:rPr>
                <w:rFonts w:hint="eastAsia" w:ascii="楷体" w:hAnsi="楷体" w:eastAsia="楷体" w:cs="楷体"/>
                <w:szCs w:val="21"/>
              </w:rPr>
              <w:t>加固支撑与墙体固定件</w:t>
            </w:r>
          </w:p>
        </w:tc>
      </w:tr>
      <w:tr w14:paraId="054FD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6" w:type="dxa"/>
            <w:vAlign w:val="center"/>
          </w:tcPr>
          <w:p w14:paraId="75ACF0B2">
            <w:pPr>
              <w:pStyle w:val="58"/>
              <w:spacing w:afterLines="0" w:line="300" w:lineRule="exact"/>
              <w:ind w:left="650" w:hanging="440" w:firstLineChars="0"/>
              <w:jc w:val="center"/>
              <w:rPr>
                <w:rFonts w:hint="eastAsia" w:ascii="仿宋" w:hAnsi="仿宋" w:eastAsia="仿宋"/>
                <w:szCs w:val="21"/>
              </w:rPr>
            </w:pPr>
            <w:r>
              <w:rPr>
                <w:rFonts w:hint="eastAsia" w:ascii="楷体" w:hAnsi="楷体" w:eastAsia="楷体" w:cs="楷体"/>
                <w:szCs w:val="21"/>
              </w:rPr>
              <w:t>1.4</w:t>
            </w:r>
          </w:p>
        </w:tc>
        <w:tc>
          <w:tcPr>
            <w:tcW w:w="1404" w:type="dxa"/>
            <w:vAlign w:val="center"/>
          </w:tcPr>
          <w:p w14:paraId="05951B34">
            <w:pPr>
              <w:pStyle w:val="58"/>
              <w:spacing w:afterLines="0" w:line="300" w:lineRule="exact"/>
              <w:ind w:firstLine="0" w:firstLineChars="0"/>
              <w:jc w:val="center"/>
              <w:rPr>
                <w:rFonts w:hint="eastAsia" w:ascii="仿宋" w:hAnsi="仿宋" w:eastAsia="仿宋" w:cs="宋体"/>
                <w:kern w:val="0"/>
                <w:szCs w:val="21"/>
              </w:rPr>
            </w:pPr>
            <w:r>
              <w:rPr>
                <w:rFonts w:hint="eastAsia" w:ascii="楷体" w:hAnsi="楷体" w:eastAsia="楷体" w:cs="楷体"/>
                <w:szCs w:val="21"/>
              </w:rPr>
              <w:t>膨胀螺栓</w:t>
            </w:r>
          </w:p>
        </w:tc>
        <w:tc>
          <w:tcPr>
            <w:tcW w:w="1845" w:type="dxa"/>
            <w:vAlign w:val="center"/>
          </w:tcPr>
          <w:p w14:paraId="41184135">
            <w:pPr>
              <w:pStyle w:val="58"/>
              <w:spacing w:afterLines="0" w:line="300" w:lineRule="exact"/>
              <w:ind w:firstLine="0" w:firstLineChars="0"/>
              <w:rPr>
                <w:rFonts w:hint="eastAsia" w:ascii="仿宋" w:hAnsi="仿宋" w:eastAsia="仿宋"/>
                <w:szCs w:val="21"/>
              </w:rPr>
            </w:pPr>
            <w:r>
              <w:rPr>
                <w:rFonts w:hint="eastAsia" w:ascii="楷体" w:hAnsi="楷体" w:eastAsia="楷体" w:cs="楷体"/>
                <w:szCs w:val="21"/>
              </w:rPr>
              <w:t>304，M16*120mm</w:t>
            </w:r>
          </w:p>
        </w:tc>
        <w:tc>
          <w:tcPr>
            <w:tcW w:w="683" w:type="dxa"/>
            <w:vAlign w:val="center"/>
          </w:tcPr>
          <w:p w14:paraId="042A0FE7">
            <w:pPr>
              <w:pStyle w:val="58"/>
              <w:spacing w:afterLines="0" w:line="300" w:lineRule="exact"/>
              <w:ind w:firstLine="0" w:firstLineChars="0"/>
              <w:rPr>
                <w:rFonts w:hint="eastAsia" w:ascii="楷体" w:hAnsi="楷体" w:eastAsia="楷体" w:cs="楷体"/>
                <w:szCs w:val="21"/>
              </w:rPr>
            </w:pPr>
            <w:r>
              <w:rPr>
                <w:rFonts w:hint="eastAsia" w:ascii="楷体" w:hAnsi="楷体" w:eastAsia="楷体" w:cs="楷体"/>
                <w:szCs w:val="21"/>
              </w:rPr>
              <w:t>个</w:t>
            </w:r>
          </w:p>
        </w:tc>
        <w:tc>
          <w:tcPr>
            <w:tcW w:w="937" w:type="dxa"/>
            <w:gridSpan w:val="3"/>
            <w:vAlign w:val="center"/>
          </w:tcPr>
          <w:p w14:paraId="7B58CAD5">
            <w:pPr>
              <w:pStyle w:val="58"/>
              <w:spacing w:afterLines="0" w:line="300" w:lineRule="exact"/>
              <w:ind w:firstLine="211" w:firstLineChars="100"/>
              <w:rPr>
                <w:rFonts w:hint="eastAsia" w:ascii="楷体" w:hAnsi="楷体" w:eastAsia="楷体" w:cs="楷体"/>
                <w:szCs w:val="21"/>
                <w:lang w:eastAsia="zh-CN"/>
              </w:rPr>
            </w:pPr>
            <w:r>
              <w:rPr>
                <w:rFonts w:hint="eastAsia" w:ascii="楷体" w:hAnsi="楷体" w:eastAsia="楷体" w:cs="楷体"/>
                <w:b/>
                <w:bCs/>
                <w:szCs w:val="21"/>
                <w:lang w:val="en-US" w:eastAsia="zh-CN"/>
              </w:rPr>
              <w:t>2048</w:t>
            </w:r>
          </w:p>
        </w:tc>
        <w:tc>
          <w:tcPr>
            <w:tcW w:w="1229" w:type="dxa"/>
            <w:gridSpan w:val="3"/>
            <w:vAlign w:val="center"/>
          </w:tcPr>
          <w:p w14:paraId="2FBCC4C6">
            <w:pPr>
              <w:spacing w:afterLines="0" w:line="440" w:lineRule="exact"/>
              <w:jc w:val="center"/>
              <w:rPr>
                <w:rFonts w:hint="eastAsia" w:ascii="楷体" w:hAnsi="楷体" w:eastAsia="楷体" w:cs="楷体"/>
                <w:szCs w:val="21"/>
              </w:rPr>
            </w:pPr>
          </w:p>
        </w:tc>
        <w:tc>
          <w:tcPr>
            <w:tcW w:w="1230" w:type="dxa"/>
            <w:vAlign w:val="center"/>
          </w:tcPr>
          <w:p w14:paraId="55119592">
            <w:pPr>
              <w:spacing w:afterLines="0" w:line="440" w:lineRule="exact"/>
              <w:jc w:val="center"/>
              <w:rPr>
                <w:rFonts w:hint="eastAsia" w:ascii="楷体" w:hAnsi="楷体" w:eastAsia="楷体" w:cs="楷体"/>
                <w:szCs w:val="21"/>
              </w:rPr>
            </w:pPr>
          </w:p>
        </w:tc>
        <w:tc>
          <w:tcPr>
            <w:tcW w:w="1363" w:type="dxa"/>
            <w:vAlign w:val="center"/>
          </w:tcPr>
          <w:p w14:paraId="5FCD511B">
            <w:pPr>
              <w:pStyle w:val="58"/>
              <w:spacing w:afterLines="0" w:line="300" w:lineRule="exact"/>
              <w:ind w:firstLine="0" w:firstLineChars="0"/>
              <w:rPr>
                <w:rFonts w:hint="eastAsia" w:ascii="楷体" w:hAnsi="楷体" w:eastAsia="楷体" w:cs="楷体"/>
                <w:szCs w:val="21"/>
              </w:rPr>
            </w:pPr>
            <w:r>
              <w:rPr>
                <w:rFonts w:hint="eastAsia" w:ascii="楷体" w:hAnsi="楷体" w:eastAsia="楷体" w:cs="楷体"/>
                <w:szCs w:val="21"/>
              </w:rPr>
              <w:t>固定支撑底板</w:t>
            </w:r>
          </w:p>
        </w:tc>
      </w:tr>
      <w:tr w14:paraId="442DC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6" w:type="dxa"/>
            <w:vAlign w:val="center"/>
          </w:tcPr>
          <w:p w14:paraId="3BFEA6BB">
            <w:pPr>
              <w:pStyle w:val="58"/>
              <w:spacing w:afterLines="0" w:line="300" w:lineRule="exact"/>
              <w:ind w:left="650" w:hanging="440" w:firstLineChars="0"/>
              <w:jc w:val="center"/>
              <w:rPr>
                <w:rFonts w:hint="eastAsia" w:ascii="仿宋" w:hAnsi="仿宋" w:eastAsia="仿宋"/>
                <w:szCs w:val="21"/>
              </w:rPr>
            </w:pPr>
            <w:r>
              <w:rPr>
                <w:rFonts w:hint="eastAsia" w:ascii="楷体" w:hAnsi="楷体" w:eastAsia="楷体" w:cs="楷体"/>
                <w:szCs w:val="21"/>
              </w:rPr>
              <w:t>1.5</w:t>
            </w:r>
          </w:p>
        </w:tc>
        <w:tc>
          <w:tcPr>
            <w:tcW w:w="1404" w:type="dxa"/>
            <w:vAlign w:val="center"/>
          </w:tcPr>
          <w:p w14:paraId="45A8B9EC">
            <w:pPr>
              <w:pStyle w:val="58"/>
              <w:spacing w:afterLines="0" w:line="300" w:lineRule="exact"/>
              <w:ind w:firstLine="0" w:firstLineChars="0"/>
              <w:jc w:val="center"/>
              <w:rPr>
                <w:rFonts w:hint="eastAsia" w:ascii="仿宋" w:hAnsi="仿宋" w:eastAsia="仿宋" w:cs="宋体"/>
                <w:kern w:val="0"/>
                <w:szCs w:val="21"/>
              </w:rPr>
            </w:pPr>
            <w:r>
              <w:rPr>
                <w:rFonts w:hint="eastAsia" w:ascii="楷体" w:hAnsi="楷体" w:eastAsia="楷体" w:cs="楷体"/>
                <w:szCs w:val="21"/>
              </w:rPr>
              <w:t>支架</w:t>
            </w:r>
          </w:p>
        </w:tc>
        <w:tc>
          <w:tcPr>
            <w:tcW w:w="1845" w:type="dxa"/>
            <w:vAlign w:val="center"/>
          </w:tcPr>
          <w:p w14:paraId="34885FCE">
            <w:pPr>
              <w:pStyle w:val="58"/>
              <w:spacing w:afterLines="0" w:line="300" w:lineRule="exact"/>
              <w:ind w:firstLine="0" w:firstLineChars="0"/>
              <w:rPr>
                <w:rFonts w:hint="eastAsia" w:ascii="仿宋" w:hAnsi="仿宋" w:eastAsia="仿宋"/>
                <w:szCs w:val="21"/>
              </w:rPr>
            </w:pPr>
            <w:r>
              <w:rPr>
                <w:rFonts w:hint="eastAsia" w:ascii="楷体" w:hAnsi="楷体" w:eastAsia="楷体" w:cs="楷体"/>
                <w:szCs w:val="21"/>
              </w:rPr>
              <w:t>碳钢18#工字钢焊接制作；工字钢规格180*94*6.5mm;长度6米*4条*立柱2.5米*3条</w:t>
            </w:r>
          </w:p>
        </w:tc>
        <w:tc>
          <w:tcPr>
            <w:tcW w:w="683" w:type="dxa"/>
            <w:vAlign w:val="center"/>
          </w:tcPr>
          <w:p w14:paraId="3BEC811A">
            <w:pPr>
              <w:pStyle w:val="58"/>
              <w:spacing w:afterLines="0" w:line="300" w:lineRule="exact"/>
              <w:ind w:firstLine="0" w:firstLineChars="0"/>
              <w:rPr>
                <w:rFonts w:hint="eastAsia" w:ascii="楷体" w:hAnsi="楷体" w:eastAsia="楷体" w:cs="楷体"/>
                <w:szCs w:val="21"/>
              </w:rPr>
            </w:pPr>
            <w:r>
              <w:rPr>
                <w:rFonts w:hint="eastAsia" w:ascii="楷体" w:hAnsi="楷体" w:eastAsia="楷体" w:cs="楷体"/>
                <w:szCs w:val="21"/>
              </w:rPr>
              <w:t>套</w:t>
            </w:r>
          </w:p>
        </w:tc>
        <w:tc>
          <w:tcPr>
            <w:tcW w:w="937" w:type="dxa"/>
            <w:gridSpan w:val="3"/>
            <w:vAlign w:val="center"/>
          </w:tcPr>
          <w:p w14:paraId="75BF5FE8">
            <w:pPr>
              <w:pStyle w:val="58"/>
              <w:spacing w:afterLines="0" w:line="300" w:lineRule="exact"/>
              <w:ind w:firstLine="211" w:firstLineChars="100"/>
              <w:rPr>
                <w:rFonts w:hint="eastAsia" w:ascii="楷体" w:hAnsi="楷体" w:eastAsia="楷体" w:cs="楷体"/>
                <w:szCs w:val="21"/>
              </w:rPr>
            </w:pPr>
            <w:r>
              <w:rPr>
                <w:rFonts w:hint="eastAsia" w:ascii="楷体" w:hAnsi="楷体" w:eastAsia="楷体" w:cs="楷体"/>
                <w:b/>
                <w:bCs/>
                <w:color w:val="000000"/>
                <w:szCs w:val="21"/>
              </w:rPr>
              <w:t>1</w:t>
            </w:r>
          </w:p>
        </w:tc>
        <w:tc>
          <w:tcPr>
            <w:tcW w:w="1229" w:type="dxa"/>
            <w:gridSpan w:val="3"/>
            <w:vAlign w:val="center"/>
          </w:tcPr>
          <w:p w14:paraId="0DB0292C">
            <w:pPr>
              <w:spacing w:afterLines="0" w:line="440" w:lineRule="exact"/>
              <w:jc w:val="center"/>
              <w:rPr>
                <w:rFonts w:hint="eastAsia" w:ascii="楷体" w:hAnsi="楷体" w:eastAsia="楷体" w:cs="楷体"/>
                <w:szCs w:val="21"/>
              </w:rPr>
            </w:pPr>
          </w:p>
        </w:tc>
        <w:tc>
          <w:tcPr>
            <w:tcW w:w="1230" w:type="dxa"/>
            <w:vAlign w:val="center"/>
          </w:tcPr>
          <w:p w14:paraId="22F23550">
            <w:pPr>
              <w:spacing w:afterLines="0" w:line="440" w:lineRule="exact"/>
              <w:jc w:val="center"/>
              <w:rPr>
                <w:rFonts w:hint="eastAsia" w:ascii="楷体" w:hAnsi="楷体" w:eastAsia="楷体" w:cs="楷体"/>
                <w:szCs w:val="21"/>
              </w:rPr>
            </w:pPr>
          </w:p>
        </w:tc>
        <w:tc>
          <w:tcPr>
            <w:tcW w:w="1363" w:type="dxa"/>
            <w:vAlign w:val="center"/>
          </w:tcPr>
          <w:p w14:paraId="05114F9A">
            <w:pPr>
              <w:pStyle w:val="58"/>
              <w:spacing w:afterLines="0" w:line="300" w:lineRule="exact"/>
              <w:ind w:firstLine="0" w:firstLineChars="0"/>
              <w:rPr>
                <w:rFonts w:hint="eastAsia" w:ascii="楷体" w:hAnsi="楷体" w:eastAsia="楷体" w:cs="楷体"/>
                <w:szCs w:val="21"/>
              </w:rPr>
            </w:pPr>
            <w:r>
              <w:rPr>
                <w:rFonts w:hint="eastAsia" w:ascii="楷体" w:hAnsi="楷体" w:eastAsia="楷体" w:cs="楷体"/>
                <w:szCs w:val="21"/>
              </w:rPr>
              <w:t>制作与安装；校正滤板框架用支架，</w:t>
            </w:r>
            <w:r>
              <w:rPr>
                <w:rFonts w:hint="eastAsia" w:ascii="楷体" w:hAnsi="楷体" w:eastAsia="楷体" w:cs="楷体"/>
                <w:b/>
                <w:bCs/>
                <w:color w:val="C00000"/>
                <w:szCs w:val="21"/>
              </w:rPr>
              <w:t>一套支架</w:t>
            </w:r>
            <w:r>
              <w:rPr>
                <w:rFonts w:hint="eastAsia" w:ascii="楷体" w:hAnsi="楷体" w:eastAsia="楷体" w:cs="楷体"/>
                <w:b/>
                <w:bCs/>
                <w:color w:val="C00000"/>
                <w:szCs w:val="21"/>
                <w:lang w:val="en-US" w:eastAsia="zh-CN"/>
              </w:rPr>
              <w:t>所有滤池</w:t>
            </w:r>
            <w:r>
              <w:rPr>
                <w:rFonts w:hint="eastAsia" w:ascii="楷体" w:hAnsi="楷体" w:eastAsia="楷体" w:cs="楷体"/>
                <w:b/>
                <w:bCs/>
                <w:color w:val="C00000"/>
                <w:szCs w:val="21"/>
              </w:rPr>
              <w:t>通用</w:t>
            </w:r>
          </w:p>
        </w:tc>
      </w:tr>
      <w:tr w14:paraId="58D7D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6" w:type="dxa"/>
            <w:vAlign w:val="center"/>
          </w:tcPr>
          <w:p w14:paraId="37FBDBD3">
            <w:pPr>
              <w:pStyle w:val="58"/>
              <w:spacing w:afterLines="0" w:line="300" w:lineRule="exact"/>
              <w:ind w:left="650" w:hanging="440" w:firstLineChars="0"/>
              <w:jc w:val="center"/>
              <w:rPr>
                <w:rFonts w:hint="eastAsia" w:ascii="仿宋" w:hAnsi="仿宋" w:eastAsia="仿宋"/>
                <w:szCs w:val="21"/>
              </w:rPr>
            </w:pPr>
            <w:r>
              <w:rPr>
                <w:rFonts w:hint="eastAsia" w:ascii="楷体" w:hAnsi="楷体" w:eastAsia="楷体" w:cs="楷体"/>
                <w:szCs w:val="21"/>
              </w:rPr>
              <w:t>2</w:t>
            </w:r>
          </w:p>
        </w:tc>
        <w:tc>
          <w:tcPr>
            <w:tcW w:w="8691" w:type="dxa"/>
            <w:gridSpan w:val="11"/>
            <w:vAlign w:val="center"/>
          </w:tcPr>
          <w:p w14:paraId="529B0FB1">
            <w:pPr>
              <w:spacing w:afterLines="0" w:line="440" w:lineRule="exact"/>
              <w:jc w:val="both"/>
              <w:rPr>
                <w:rFonts w:hint="eastAsia" w:ascii="仿宋" w:hAnsi="仿宋" w:eastAsia="仿宋"/>
                <w:szCs w:val="21"/>
                <w:lang w:val="en-US" w:eastAsia="zh-CN"/>
              </w:rPr>
            </w:pPr>
            <w:r>
              <w:rPr>
                <w:rFonts w:hint="eastAsia" w:ascii="仿宋" w:hAnsi="仿宋" w:eastAsia="仿宋"/>
                <w:b/>
                <w:bCs/>
                <w:szCs w:val="21"/>
                <w:lang w:val="en-US" w:eastAsia="zh-CN"/>
              </w:rPr>
              <w:t>人工</w:t>
            </w:r>
          </w:p>
        </w:tc>
      </w:tr>
      <w:tr w14:paraId="53032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6" w:type="dxa"/>
            <w:vAlign w:val="center"/>
          </w:tcPr>
          <w:p w14:paraId="2866F767">
            <w:pPr>
              <w:pStyle w:val="58"/>
              <w:spacing w:afterLines="0" w:line="300" w:lineRule="exact"/>
              <w:ind w:left="650" w:hanging="440" w:firstLineChars="0"/>
              <w:jc w:val="center"/>
              <w:rPr>
                <w:rFonts w:hint="eastAsia" w:ascii="仿宋" w:hAnsi="仿宋" w:eastAsia="仿宋"/>
                <w:szCs w:val="21"/>
              </w:rPr>
            </w:pPr>
            <w:r>
              <w:rPr>
                <w:rFonts w:hint="eastAsia" w:ascii="楷体" w:hAnsi="楷体" w:eastAsia="楷体" w:cs="楷体"/>
                <w:szCs w:val="21"/>
              </w:rPr>
              <w:t>2.1</w:t>
            </w:r>
          </w:p>
        </w:tc>
        <w:tc>
          <w:tcPr>
            <w:tcW w:w="1404" w:type="dxa"/>
            <w:vAlign w:val="center"/>
          </w:tcPr>
          <w:p w14:paraId="1B57E6CC">
            <w:pPr>
              <w:pStyle w:val="58"/>
              <w:spacing w:afterLines="0" w:line="300" w:lineRule="exact"/>
              <w:ind w:firstLine="0" w:firstLineChars="0"/>
              <w:jc w:val="center"/>
              <w:rPr>
                <w:rFonts w:hint="eastAsia" w:ascii="仿宋" w:hAnsi="仿宋" w:eastAsia="仿宋" w:cs="宋体"/>
                <w:kern w:val="0"/>
                <w:szCs w:val="21"/>
              </w:rPr>
            </w:pPr>
            <w:r>
              <w:rPr>
                <w:rFonts w:hint="eastAsia" w:ascii="楷体" w:hAnsi="楷体" w:eastAsia="楷体" w:cs="楷体"/>
                <w:szCs w:val="21"/>
              </w:rPr>
              <w:t>滤板拆除与安装恢复</w:t>
            </w:r>
          </w:p>
        </w:tc>
        <w:tc>
          <w:tcPr>
            <w:tcW w:w="1845" w:type="dxa"/>
            <w:vAlign w:val="center"/>
          </w:tcPr>
          <w:p w14:paraId="0DD0B735">
            <w:pPr>
              <w:pStyle w:val="58"/>
              <w:spacing w:afterLines="0" w:line="300" w:lineRule="exact"/>
              <w:ind w:firstLine="0" w:firstLineChars="0"/>
              <w:rPr>
                <w:rFonts w:hint="eastAsia" w:ascii="仿宋" w:hAnsi="仿宋" w:eastAsia="仿宋"/>
                <w:szCs w:val="21"/>
                <w:lang w:val="en-US" w:eastAsia="zh-CN"/>
              </w:rPr>
            </w:pPr>
            <w:r>
              <w:rPr>
                <w:rFonts w:hint="eastAsia" w:ascii="仿宋" w:hAnsi="仿宋" w:eastAsia="仿宋"/>
                <w:szCs w:val="21"/>
                <w:lang w:val="en-US" w:eastAsia="zh-CN"/>
              </w:rPr>
              <w:t>/</w:t>
            </w:r>
          </w:p>
        </w:tc>
        <w:tc>
          <w:tcPr>
            <w:tcW w:w="683" w:type="dxa"/>
            <w:vAlign w:val="center"/>
          </w:tcPr>
          <w:p w14:paraId="1DD22844">
            <w:pPr>
              <w:pStyle w:val="58"/>
              <w:spacing w:afterLines="0" w:line="300" w:lineRule="exact"/>
              <w:ind w:firstLine="0" w:firstLineChars="0"/>
              <w:rPr>
                <w:rFonts w:hint="eastAsia" w:ascii="仿宋" w:hAnsi="仿宋" w:eastAsia="仿宋"/>
                <w:szCs w:val="21"/>
              </w:rPr>
            </w:pPr>
            <w:r>
              <w:rPr>
                <w:rFonts w:hint="eastAsia" w:ascii="楷体" w:hAnsi="楷体" w:eastAsia="楷体" w:cs="楷体"/>
                <w:szCs w:val="21"/>
              </w:rPr>
              <w:t>项</w:t>
            </w:r>
          </w:p>
        </w:tc>
        <w:tc>
          <w:tcPr>
            <w:tcW w:w="937" w:type="dxa"/>
            <w:gridSpan w:val="3"/>
            <w:vAlign w:val="center"/>
          </w:tcPr>
          <w:p w14:paraId="69406008">
            <w:pPr>
              <w:pStyle w:val="58"/>
              <w:spacing w:afterLines="0" w:line="300" w:lineRule="exact"/>
              <w:ind w:firstLine="211" w:firstLineChars="100"/>
              <w:rPr>
                <w:rFonts w:hint="default" w:ascii="仿宋" w:hAnsi="仿宋" w:eastAsia="仿宋"/>
                <w:szCs w:val="21"/>
                <w:lang w:val="en-US" w:eastAsia="zh-CN"/>
              </w:rPr>
            </w:pPr>
            <w:r>
              <w:rPr>
                <w:rFonts w:hint="eastAsia" w:ascii="楷体" w:hAnsi="楷体" w:eastAsia="楷体" w:cs="楷体"/>
                <w:b/>
                <w:bCs/>
                <w:szCs w:val="21"/>
                <w:lang w:val="en-US" w:eastAsia="zh-CN"/>
              </w:rPr>
              <w:t>16</w:t>
            </w:r>
          </w:p>
        </w:tc>
        <w:tc>
          <w:tcPr>
            <w:tcW w:w="1229" w:type="dxa"/>
            <w:gridSpan w:val="3"/>
            <w:vAlign w:val="center"/>
          </w:tcPr>
          <w:p w14:paraId="251F9695">
            <w:pPr>
              <w:spacing w:afterLines="0" w:line="440" w:lineRule="exact"/>
              <w:jc w:val="center"/>
              <w:rPr>
                <w:rFonts w:hint="eastAsia" w:ascii="仿宋" w:hAnsi="仿宋" w:eastAsia="仿宋"/>
                <w:szCs w:val="21"/>
              </w:rPr>
            </w:pPr>
          </w:p>
        </w:tc>
        <w:tc>
          <w:tcPr>
            <w:tcW w:w="1230" w:type="dxa"/>
            <w:vAlign w:val="center"/>
          </w:tcPr>
          <w:p w14:paraId="35A7218E">
            <w:pPr>
              <w:spacing w:afterLines="0" w:line="440" w:lineRule="exact"/>
              <w:jc w:val="center"/>
              <w:rPr>
                <w:rFonts w:hint="eastAsia" w:ascii="仿宋" w:hAnsi="仿宋" w:eastAsia="仿宋"/>
                <w:szCs w:val="21"/>
              </w:rPr>
            </w:pPr>
          </w:p>
        </w:tc>
        <w:tc>
          <w:tcPr>
            <w:tcW w:w="1363" w:type="dxa"/>
            <w:vAlign w:val="center"/>
          </w:tcPr>
          <w:p w14:paraId="7E6112BC">
            <w:pPr>
              <w:pStyle w:val="58"/>
              <w:spacing w:afterLines="0" w:line="300" w:lineRule="exact"/>
              <w:ind w:firstLine="0" w:firstLineChars="0"/>
              <w:rPr>
                <w:rFonts w:hint="eastAsia" w:ascii="仿宋" w:hAnsi="仿宋" w:eastAsia="仿宋"/>
                <w:szCs w:val="21"/>
              </w:rPr>
            </w:pPr>
            <w:r>
              <w:rPr>
                <w:rFonts w:hint="eastAsia" w:ascii="楷体" w:hAnsi="楷体" w:eastAsia="楷体" w:cs="楷体"/>
                <w:szCs w:val="21"/>
              </w:rPr>
              <w:t>拆除滤板，校正支架后安装恢复</w:t>
            </w:r>
          </w:p>
        </w:tc>
      </w:tr>
      <w:tr w14:paraId="30CE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6" w:type="dxa"/>
            <w:vAlign w:val="center"/>
          </w:tcPr>
          <w:p w14:paraId="765FC3BE">
            <w:pPr>
              <w:pStyle w:val="58"/>
              <w:spacing w:afterLines="0" w:line="300" w:lineRule="exact"/>
              <w:ind w:left="650" w:hanging="440" w:firstLineChars="0"/>
              <w:jc w:val="center"/>
              <w:rPr>
                <w:rFonts w:hint="eastAsia" w:ascii="楷体" w:hAnsi="楷体" w:eastAsia="楷体" w:cs="楷体"/>
                <w:szCs w:val="21"/>
              </w:rPr>
            </w:pPr>
            <w:r>
              <w:rPr>
                <w:rFonts w:hint="eastAsia" w:ascii="楷体" w:hAnsi="楷体" w:eastAsia="楷体" w:cs="楷体"/>
                <w:szCs w:val="21"/>
              </w:rPr>
              <w:t>2.2</w:t>
            </w:r>
          </w:p>
        </w:tc>
        <w:tc>
          <w:tcPr>
            <w:tcW w:w="1404" w:type="dxa"/>
            <w:vAlign w:val="center"/>
          </w:tcPr>
          <w:p w14:paraId="1DECB6AB">
            <w:pPr>
              <w:pStyle w:val="58"/>
              <w:spacing w:afterLines="0" w:line="300" w:lineRule="exact"/>
              <w:ind w:firstLine="0" w:firstLineChars="0"/>
              <w:jc w:val="center"/>
              <w:rPr>
                <w:rFonts w:hint="eastAsia" w:ascii="楷体" w:hAnsi="楷体" w:eastAsia="楷体" w:cs="楷体"/>
                <w:szCs w:val="21"/>
              </w:rPr>
            </w:pPr>
            <w:r>
              <w:rPr>
                <w:rFonts w:hint="eastAsia" w:ascii="楷体" w:hAnsi="楷体" w:eastAsia="楷体" w:cs="楷体"/>
                <w:szCs w:val="21"/>
              </w:rPr>
              <w:t>滤板框架校正与加固</w:t>
            </w:r>
          </w:p>
        </w:tc>
        <w:tc>
          <w:tcPr>
            <w:tcW w:w="1845" w:type="dxa"/>
            <w:vAlign w:val="center"/>
          </w:tcPr>
          <w:p w14:paraId="0E3152BD">
            <w:pPr>
              <w:pStyle w:val="58"/>
              <w:spacing w:afterLines="0" w:line="300" w:lineRule="exact"/>
              <w:ind w:firstLine="0" w:firstLineChars="0"/>
              <w:rPr>
                <w:rFonts w:hint="eastAsia" w:ascii="仿宋" w:hAnsi="仿宋" w:eastAsia="仿宋"/>
                <w:szCs w:val="21"/>
                <w:lang w:val="en-US" w:eastAsia="zh-CN"/>
              </w:rPr>
            </w:pPr>
            <w:r>
              <w:rPr>
                <w:rFonts w:hint="eastAsia" w:ascii="仿宋" w:hAnsi="仿宋" w:eastAsia="仿宋"/>
                <w:szCs w:val="21"/>
                <w:lang w:val="en-US" w:eastAsia="zh-CN"/>
              </w:rPr>
              <w:t>/</w:t>
            </w:r>
          </w:p>
        </w:tc>
        <w:tc>
          <w:tcPr>
            <w:tcW w:w="683" w:type="dxa"/>
            <w:vAlign w:val="center"/>
          </w:tcPr>
          <w:p w14:paraId="6DD5E144">
            <w:pPr>
              <w:pStyle w:val="58"/>
              <w:spacing w:afterLines="0" w:line="300" w:lineRule="exact"/>
              <w:ind w:firstLine="0" w:firstLineChars="0"/>
              <w:rPr>
                <w:rFonts w:hint="eastAsia" w:ascii="仿宋" w:hAnsi="仿宋" w:eastAsia="仿宋"/>
                <w:szCs w:val="21"/>
              </w:rPr>
            </w:pPr>
            <w:r>
              <w:rPr>
                <w:rFonts w:hint="eastAsia" w:ascii="楷体" w:hAnsi="楷体" w:eastAsia="楷体" w:cs="楷体"/>
                <w:szCs w:val="21"/>
              </w:rPr>
              <w:t>个</w:t>
            </w:r>
          </w:p>
        </w:tc>
        <w:tc>
          <w:tcPr>
            <w:tcW w:w="937" w:type="dxa"/>
            <w:gridSpan w:val="3"/>
            <w:vAlign w:val="center"/>
          </w:tcPr>
          <w:p w14:paraId="656A64D9">
            <w:pPr>
              <w:pStyle w:val="58"/>
              <w:spacing w:afterLines="0" w:line="300" w:lineRule="exact"/>
              <w:ind w:firstLine="211" w:firstLineChars="100"/>
              <w:rPr>
                <w:rFonts w:hint="default" w:ascii="仿宋" w:hAnsi="仿宋" w:eastAsia="仿宋"/>
                <w:szCs w:val="21"/>
                <w:lang w:val="en-US" w:eastAsia="zh-CN"/>
              </w:rPr>
            </w:pPr>
            <w:r>
              <w:rPr>
                <w:rFonts w:hint="eastAsia" w:ascii="楷体" w:hAnsi="楷体" w:eastAsia="楷体" w:cs="楷体"/>
                <w:b/>
                <w:bCs/>
                <w:szCs w:val="21"/>
                <w:lang w:val="en-US" w:eastAsia="zh-CN"/>
              </w:rPr>
              <w:t>16</w:t>
            </w:r>
          </w:p>
        </w:tc>
        <w:tc>
          <w:tcPr>
            <w:tcW w:w="1229" w:type="dxa"/>
            <w:gridSpan w:val="3"/>
            <w:vAlign w:val="center"/>
          </w:tcPr>
          <w:p w14:paraId="34F33FFD">
            <w:pPr>
              <w:spacing w:afterLines="0" w:line="440" w:lineRule="exact"/>
              <w:jc w:val="center"/>
              <w:rPr>
                <w:rFonts w:hint="eastAsia" w:ascii="仿宋" w:hAnsi="仿宋" w:eastAsia="仿宋"/>
                <w:szCs w:val="21"/>
              </w:rPr>
            </w:pPr>
          </w:p>
        </w:tc>
        <w:tc>
          <w:tcPr>
            <w:tcW w:w="1230" w:type="dxa"/>
            <w:vAlign w:val="center"/>
          </w:tcPr>
          <w:p w14:paraId="472BE7B6">
            <w:pPr>
              <w:spacing w:afterLines="0" w:line="440" w:lineRule="exact"/>
              <w:jc w:val="center"/>
              <w:rPr>
                <w:rFonts w:hint="eastAsia" w:ascii="仿宋" w:hAnsi="仿宋" w:eastAsia="仿宋"/>
                <w:szCs w:val="21"/>
              </w:rPr>
            </w:pPr>
          </w:p>
        </w:tc>
        <w:tc>
          <w:tcPr>
            <w:tcW w:w="1363" w:type="dxa"/>
            <w:vAlign w:val="center"/>
          </w:tcPr>
          <w:p w14:paraId="2ADB4F0D">
            <w:pPr>
              <w:pStyle w:val="58"/>
              <w:spacing w:afterLines="0" w:line="300" w:lineRule="exact"/>
              <w:ind w:firstLine="0" w:firstLineChars="0"/>
              <w:rPr>
                <w:rFonts w:hint="eastAsia" w:ascii="仿宋" w:hAnsi="仿宋" w:eastAsia="仿宋"/>
                <w:szCs w:val="21"/>
              </w:rPr>
            </w:pPr>
            <w:r>
              <w:rPr>
                <w:rFonts w:hint="eastAsia" w:ascii="楷体" w:hAnsi="楷体" w:eastAsia="楷体" w:cs="楷体"/>
                <w:szCs w:val="21"/>
              </w:rPr>
              <w:t>对滤板支架校正，并在底部增加竖撑一条，横撑6条</w:t>
            </w:r>
          </w:p>
        </w:tc>
      </w:tr>
      <w:tr w14:paraId="512B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6" w:type="dxa"/>
            <w:vAlign w:val="center"/>
          </w:tcPr>
          <w:p w14:paraId="4C72C034">
            <w:pPr>
              <w:pStyle w:val="58"/>
              <w:spacing w:afterLines="0" w:line="300" w:lineRule="exact"/>
              <w:ind w:left="650" w:hanging="440" w:firstLineChars="0"/>
              <w:jc w:val="center"/>
              <w:rPr>
                <w:rFonts w:hint="eastAsia" w:ascii="楷体" w:hAnsi="楷体" w:eastAsia="楷体" w:cs="楷体"/>
                <w:szCs w:val="21"/>
              </w:rPr>
            </w:pPr>
            <w:r>
              <w:rPr>
                <w:rFonts w:hint="eastAsia" w:ascii="楷体" w:hAnsi="楷体" w:eastAsia="楷体" w:cs="楷体"/>
                <w:szCs w:val="21"/>
              </w:rPr>
              <w:t>2.3</w:t>
            </w:r>
          </w:p>
        </w:tc>
        <w:tc>
          <w:tcPr>
            <w:tcW w:w="1404" w:type="dxa"/>
            <w:vAlign w:val="center"/>
          </w:tcPr>
          <w:p w14:paraId="73965413">
            <w:pPr>
              <w:pStyle w:val="58"/>
              <w:spacing w:afterLines="0" w:line="300" w:lineRule="exact"/>
              <w:ind w:firstLine="0" w:firstLineChars="0"/>
              <w:jc w:val="center"/>
              <w:rPr>
                <w:rFonts w:hint="eastAsia" w:ascii="楷体" w:hAnsi="楷体" w:eastAsia="楷体" w:cs="楷体"/>
                <w:szCs w:val="21"/>
              </w:rPr>
            </w:pPr>
            <w:r>
              <w:rPr>
                <w:rFonts w:hint="eastAsia" w:ascii="楷体" w:hAnsi="楷体" w:eastAsia="楷体" w:cs="楷体"/>
                <w:szCs w:val="21"/>
              </w:rPr>
              <w:t>滤板边缝封堵</w:t>
            </w:r>
          </w:p>
        </w:tc>
        <w:tc>
          <w:tcPr>
            <w:tcW w:w="1845" w:type="dxa"/>
            <w:vAlign w:val="center"/>
          </w:tcPr>
          <w:p w14:paraId="1C71A530">
            <w:pPr>
              <w:pStyle w:val="58"/>
              <w:spacing w:afterLines="0" w:line="300" w:lineRule="exact"/>
              <w:ind w:firstLine="0" w:firstLineChars="0"/>
              <w:rPr>
                <w:rFonts w:hint="eastAsia" w:ascii="仿宋" w:hAnsi="仿宋" w:eastAsia="仿宋"/>
                <w:szCs w:val="21"/>
              </w:rPr>
            </w:pPr>
            <w:r>
              <w:rPr>
                <w:rFonts w:hint="eastAsia" w:ascii="楷体" w:hAnsi="楷体" w:eastAsia="楷体" w:cs="楷体"/>
                <w:szCs w:val="21"/>
              </w:rPr>
              <w:t>边缝长度14米，宽度18cm，厚度15cm</w:t>
            </w:r>
          </w:p>
        </w:tc>
        <w:tc>
          <w:tcPr>
            <w:tcW w:w="683" w:type="dxa"/>
            <w:vAlign w:val="center"/>
          </w:tcPr>
          <w:p w14:paraId="45FDEC97">
            <w:pPr>
              <w:pStyle w:val="58"/>
              <w:spacing w:afterLines="0" w:line="300" w:lineRule="exact"/>
              <w:ind w:firstLine="0" w:firstLineChars="0"/>
              <w:rPr>
                <w:rFonts w:hint="eastAsia" w:ascii="仿宋" w:hAnsi="仿宋" w:eastAsia="仿宋"/>
                <w:szCs w:val="21"/>
              </w:rPr>
            </w:pPr>
            <w:r>
              <w:rPr>
                <w:rFonts w:hint="eastAsia" w:ascii="楷体" w:hAnsi="楷体" w:eastAsia="楷体" w:cs="楷体"/>
                <w:szCs w:val="21"/>
              </w:rPr>
              <w:t>项</w:t>
            </w:r>
          </w:p>
        </w:tc>
        <w:tc>
          <w:tcPr>
            <w:tcW w:w="937" w:type="dxa"/>
            <w:gridSpan w:val="3"/>
            <w:vAlign w:val="center"/>
          </w:tcPr>
          <w:p w14:paraId="68EFA53F">
            <w:pPr>
              <w:pStyle w:val="58"/>
              <w:spacing w:afterLines="0" w:line="300" w:lineRule="exact"/>
              <w:ind w:firstLine="211" w:firstLineChars="100"/>
              <w:rPr>
                <w:rFonts w:hint="default" w:ascii="仿宋" w:hAnsi="仿宋" w:eastAsia="仿宋"/>
                <w:szCs w:val="21"/>
                <w:lang w:val="en-US" w:eastAsia="zh-CN"/>
              </w:rPr>
            </w:pPr>
            <w:r>
              <w:rPr>
                <w:rFonts w:hint="eastAsia" w:ascii="楷体" w:hAnsi="楷体" w:eastAsia="楷体" w:cs="楷体"/>
                <w:b/>
                <w:bCs/>
                <w:szCs w:val="21"/>
                <w:lang w:val="en-US" w:eastAsia="zh-CN"/>
              </w:rPr>
              <w:t>16</w:t>
            </w:r>
          </w:p>
        </w:tc>
        <w:tc>
          <w:tcPr>
            <w:tcW w:w="1229" w:type="dxa"/>
            <w:gridSpan w:val="3"/>
            <w:vAlign w:val="center"/>
          </w:tcPr>
          <w:p w14:paraId="2AAC63E9">
            <w:pPr>
              <w:spacing w:afterLines="0" w:line="440" w:lineRule="exact"/>
              <w:jc w:val="center"/>
              <w:rPr>
                <w:rFonts w:hint="eastAsia" w:ascii="仿宋" w:hAnsi="仿宋" w:eastAsia="仿宋"/>
                <w:szCs w:val="21"/>
              </w:rPr>
            </w:pPr>
          </w:p>
        </w:tc>
        <w:tc>
          <w:tcPr>
            <w:tcW w:w="1230" w:type="dxa"/>
            <w:vAlign w:val="center"/>
          </w:tcPr>
          <w:p w14:paraId="0BA68C8D">
            <w:pPr>
              <w:spacing w:afterLines="0" w:line="440" w:lineRule="exact"/>
              <w:jc w:val="center"/>
              <w:rPr>
                <w:rFonts w:hint="eastAsia" w:ascii="仿宋" w:hAnsi="仿宋" w:eastAsia="仿宋"/>
                <w:szCs w:val="21"/>
              </w:rPr>
            </w:pPr>
          </w:p>
        </w:tc>
        <w:tc>
          <w:tcPr>
            <w:tcW w:w="1363" w:type="dxa"/>
            <w:vAlign w:val="center"/>
          </w:tcPr>
          <w:p w14:paraId="318DD28A">
            <w:pPr>
              <w:pStyle w:val="58"/>
              <w:spacing w:afterLines="0" w:line="300" w:lineRule="exact"/>
              <w:ind w:firstLine="0" w:firstLineChars="0"/>
              <w:rPr>
                <w:rFonts w:hint="eastAsia" w:ascii="仿宋" w:hAnsi="仿宋" w:eastAsia="仿宋"/>
                <w:szCs w:val="21"/>
              </w:rPr>
            </w:pPr>
            <w:r>
              <w:rPr>
                <w:rFonts w:hint="eastAsia" w:ascii="楷体" w:hAnsi="楷体" w:eastAsia="楷体" w:cs="楷体"/>
                <w:szCs w:val="21"/>
              </w:rPr>
              <w:t>校正修复后的滤板与墙体边缘密封处置（含材料）</w:t>
            </w:r>
          </w:p>
        </w:tc>
      </w:tr>
      <w:tr w14:paraId="09EF1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747" w:type="dxa"/>
            <w:gridSpan w:val="12"/>
            <w:vAlign w:val="center"/>
          </w:tcPr>
          <w:p w14:paraId="5E9668D6">
            <w:pPr>
              <w:pStyle w:val="58"/>
              <w:spacing w:afterLines="0" w:line="300" w:lineRule="exact"/>
              <w:ind w:firstLine="0" w:firstLineChars="0"/>
              <w:rPr>
                <w:rFonts w:hint="default" w:ascii="楷体" w:hAnsi="楷体" w:eastAsia="楷体" w:cs="楷体"/>
                <w:szCs w:val="21"/>
                <w:lang w:val="en-US" w:eastAsia="zh-CN"/>
              </w:rPr>
            </w:pPr>
            <w:r>
              <w:rPr>
                <w:rFonts w:hint="eastAsia" w:ascii="楷体" w:hAnsi="楷体" w:eastAsia="楷体" w:cs="楷体"/>
                <w:szCs w:val="21"/>
                <w:lang w:val="en-US" w:eastAsia="zh-CN"/>
              </w:rPr>
              <w:t>含税总计：    元</w:t>
            </w:r>
          </w:p>
        </w:tc>
      </w:tr>
      <w:tr w14:paraId="47EB3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56" w:type="dxa"/>
            <w:vAlign w:val="center"/>
          </w:tcPr>
          <w:p w14:paraId="696F1FDA">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4442" w:type="dxa"/>
            <w:gridSpan w:val="4"/>
            <w:vAlign w:val="center"/>
          </w:tcPr>
          <w:p w14:paraId="6725CBA1">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881" w:type="dxa"/>
            <w:gridSpan w:val="3"/>
            <w:vAlign w:val="center"/>
          </w:tcPr>
          <w:p w14:paraId="3001CCBC">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368" w:type="dxa"/>
            <w:gridSpan w:val="4"/>
            <w:vAlign w:val="center"/>
          </w:tcPr>
          <w:p w14:paraId="50181BB1">
            <w:pPr>
              <w:spacing w:afterLines="0" w:line="300" w:lineRule="exact"/>
              <w:jc w:val="center"/>
              <w:rPr>
                <w:rFonts w:hint="eastAsia" w:ascii="仿宋" w:hAnsi="仿宋" w:eastAsia="仿宋"/>
                <w:szCs w:val="21"/>
              </w:rPr>
            </w:pPr>
          </w:p>
        </w:tc>
      </w:tr>
      <w:tr w14:paraId="1D9BE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056" w:type="dxa"/>
            <w:vAlign w:val="center"/>
          </w:tcPr>
          <w:p w14:paraId="25709EC2">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691" w:type="dxa"/>
            <w:gridSpan w:val="11"/>
            <w:vAlign w:val="center"/>
          </w:tcPr>
          <w:p w14:paraId="5CDA3BBC">
            <w:pPr>
              <w:spacing w:afterLines="0" w:line="300" w:lineRule="exact"/>
              <w:jc w:val="left"/>
              <w:rPr>
                <w:rFonts w:hint="eastAsia" w:ascii="仿宋" w:hAnsi="仿宋" w:eastAsia="仿宋"/>
                <w:szCs w:val="21"/>
              </w:rPr>
            </w:pPr>
            <w:r>
              <w:rPr>
                <w:rFonts w:hint="eastAsia" w:ascii="仿宋" w:hAnsi="仿宋" w:eastAsia="仿宋"/>
                <w:szCs w:val="21"/>
              </w:rPr>
              <w:t>(1)协议签定后，乙方</w:t>
            </w:r>
            <w:r>
              <w:rPr>
                <w:rFonts w:hint="eastAsia" w:ascii="仿宋" w:hAnsi="仿宋" w:eastAsia="仿宋"/>
                <w:szCs w:val="21"/>
                <w:lang w:val="en-US" w:eastAsia="zh-CN"/>
              </w:rPr>
              <w:t>接到甲方需求订单之后，</w:t>
            </w:r>
            <w:r>
              <w:rPr>
                <w:rFonts w:hint="eastAsia" w:ascii="仿宋" w:hAnsi="仿宋" w:eastAsia="仿宋"/>
                <w:szCs w:val="21"/>
              </w:rPr>
              <w:t>提供</w:t>
            </w:r>
            <w:r>
              <w:rPr>
                <w:rFonts w:hint="eastAsia" w:ascii="仿宋" w:hAnsi="仿宋" w:eastAsia="仿宋"/>
                <w:szCs w:val="21"/>
                <w:lang w:val="en-US" w:eastAsia="zh-CN"/>
              </w:rPr>
              <w:t>等额</w:t>
            </w:r>
            <w:r>
              <w:rPr>
                <w:rFonts w:hint="eastAsia" w:ascii="仿宋" w:hAnsi="仿宋" w:eastAsia="仿宋"/>
                <w:szCs w:val="21"/>
              </w:rPr>
              <w:t>有效增值税专用发票及付款申请材料，甲方支付</w:t>
            </w:r>
            <w:r>
              <w:rPr>
                <w:rFonts w:hint="eastAsia" w:ascii="仿宋" w:hAnsi="仿宋" w:eastAsia="仿宋"/>
                <w:szCs w:val="21"/>
                <w:lang w:val="en-US" w:eastAsia="zh-CN"/>
              </w:rPr>
              <w:t>该批次订单总价款的</w:t>
            </w:r>
            <w:r>
              <w:rPr>
                <w:rFonts w:hint="eastAsia" w:ascii="仿宋" w:hAnsi="仿宋" w:eastAsia="仿宋"/>
                <w:szCs w:val="21"/>
              </w:rPr>
              <w:t>30%作为预付款。</w:t>
            </w:r>
          </w:p>
          <w:p w14:paraId="17343D5A">
            <w:pPr>
              <w:spacing w:afterLines="0" w:line="300" w:lineRule="exact"/>
              <w:jc w:val="left"/>
              <w:rPr>
                <w:rFonts w:hint="eastAsia" w:ascii="仿宋" w:hAnsi="仿宋" w:eastAsia="仿宋"/>
                <w:szCs w:val="21"/>
              </w:rPr>
            </w:pPr>
            <w:r>
              <w:rPr>
                <w:rFonts w:hint="eastAsia" w:ascii="仿宋" w:hAnsi="仿宋" w:eastAsia="仿宋"/>
                <w:szCs w:val="21"/>
              </w:rPr>
              <w:t>(2)</w:t>
            </w:r>
            <w:r>
              <w:rPr>
                <w:rFonts w:hint="eastAsia" w:ascii="仿宋" w:hAnsi="仿宋" w:eastAsia="仿宋"/>
                <w:szCs w:val="21"/>
                <w:lang w:val="en-US" w:eastAsia="zh-CN"/>
              </w:rPr>
              <w:t>该批次需求订单内服务内容完成且</w:t>
            </w:r>
            <w:r>
              <w:rPr>
                <w:rFonts w:hint="eastAsia" w:ascii="仿宋" w:hAnsi="仿宋" w:eastAsia="仿宋"/>
                <w:szCs w:val="21"/>
              </w:rPr>
              <w:t>验收通过后，乙方提供有效增值税专用发票及付款申请材料，</w:t>
            </w:r>
            <w:r>
              <w:rPr>
                <w:rFonts w:hint="eastAsia" w:ascii="仿宋" w:hAnsi="仿宋" w:eastAsia="仿宋"/>
                <w:szCs w:val="21"/>
                <w:lang w:eastAsia="zh-CN"/>
              </w:rPr>
              <w:t>甲方累计支付至该批次订单总价款的95%作为</w:t>
            </w:r>
            <w:r>
              <w:rPr>
                <w:rFonts w:hint="eastAsia" w:ascii="仿宋" w:hAnsi="仿宋" w:eastAsia="仿宋"/>
                <w:szCs w:val="21"/>
              </w:rPr>
              <w:t>验收款。</w:t>
            </w:r>
          </w:p>
          <w:p w14:paraId="6C874CD8">
            <w:pPr>
              <w:spacing w:afterLines="0" w:line="300" w:lineRule="exact"/>
              <w:jc w:val="left"/>
              <w:rPr>
                <w:rFonts w:hint="eastAsia" w:ascii="仿宋" w:hAnsi="仿宋" w:eastAsia="仿宋"/>
                <w:szCs w:val="21"/>
              </w:rPr>
            </w:pPr>
            <w:r>
              <w:rPr>
                <w:rFonts w:hint="eastAsia" w:ascii="仿宋" w:hAnsi="仿宋" w:eastAsia="仿宋"/>
                <w:szCs w:val="21"/>
              </w:rPr>
              <w:t>(3)质保期满后</w:t>
            </w:r>
            <w:r>
              <w:rPr>
                <w:rFonts w:hint="eastAsia" w:ascii="仿宋" w:hAnsi="仿宋" w:eastAsia="仿宋"/>
                <w:szCs w:val="21"/>
                <w:lang w:val="en-US" w:eastAsia="zh-CN"/>
              </w:rPr>
              <w:t>累计</w:t>
            </w:r>
            <w:r>
              <w:rPr>
                <w:rFonts w:hint="eastAsia" w:ascii="仿宋" w:hAnsi="仿宋" w:eastAsia="仿宋"/>
                <w:szCs w:val="21"/>
              </w:rPr>
              <w:t>支付</w:t>
            </w:r>
            <w:r>
              <w:rPr>
                <w:rFonts w:hint="eastAsia" w:ascii="仿宋" w:hAnsi="仿宋" w:eastAsia="仿宋"/>
                <w:szCs w:val="21"/>
                <w:lang w:val="en-US" w:eastAsia="zh-CN"/>
              </w:rPr>
              <w:t>至该批次订单总价款的100</w:t>
            </w:r>
            <w:r>
              <w:rPr>
                <w:rFonts w:hint="eastAsia" w:ascii="仿宋" w:hAnsi="仿宋" w:eastAsia="仿宋"/>
                <w:szCs w:val="21"/>
              </w:rPr>
              <w:t>%，质保期为</w:t>
            </w:r>
            <w:r>
              <w:rPr>
                <w:rFonts w:hint="eastAsia" w:ascii="仿宋" w:hAnsi="仿宋" w:eastAsia="仿宋"/>
                <w:szCs w:val="21"/>
                <w:lang w:val="en-US" w:eastAsia="zh-CN"/>
              </w:rPr>
              <w:t>验收合格之日起</w:t>
            </w:r>
            <w:r>
              <w:rPr>
                <w:rFonts w:hint="eastAsia" w:ascii="仿宋" w:hAnsi="仿宋" w:eastAsia="仿宋"/>
                <w:szCs w:val="21"/>
              </w:rPr>
              <w:t>2年。</w:t>
            </w:r>
          </w:p>
        </w:tc>
      </w:tr>
      <w:tr w14:paraId="70F9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056" w:type="dxa"/>
            <w:vAlign w:val="center"/>
          </w:tcPr>
          <w:p w14:paraId="6DF429D7">
            <w:pPr>
              <w:spacing w:afterLines="0" w:line="300" w:lineRule="exact"/>
              <w:jc w:val="center"/>
              <w:rPr>
                <w:rFonts w:hint="eastAsia" w:ascii="仿宋" w:hAnsi="仿宋" w:eastAsia="仿宋"/>
                <w:szCs w:val="21"/>
              </w:rPr>
            </w:pPr>
            <w:r>
              <w:rPr>
                <w:rFonts w:hint="eastAsia" w:ascii="仿宋" w:hAnsi="仿宋" w:eastAsia="仿宋"/>
                <w:szCs w:val="21"/>
              </w:rPr>
              <w:t>*服务期限要求</w:t>
            </w:r>
          </w:p>
        </w:tc>
        <w:tc>
          <w:tcPr>
            <w:tcW w:w="4494" w:type="dxa"/>
            <w:gridSpan w:val="5"/>
            <w:vAlign w:val="center"/>
          </w:tcPr>
          <w:p w14:paraId="4AF60960">
            <w:pPr>
              <w:spacing w:afterLines="0" w:line="300" w:lineRule="exact"/>
              <w:jc w:val="left"/>
              <w:rPr>
                <w:rFonts w:hint="eastAsia" w:ascii="仿宋" w:hAnsi="仿宋" w:eastAsia="仿宋"/>
                <w:szCs w:val="21"/>
              </w:rPr>
            </w:pPr>
            <w:r>
              <w:rPr>
                <w:rFonts w:hint="eastAsia" w:ascii="仿宋" w:hAnsi="仿宋" w:eastAsia="仿宋"/>
                <w:szCs w:val="21"/>
                <w:lang w:val="zh-CN" w:eastAsia="zh-CN"/>
              </w:rPr>
              <w:t>合同服务期1年。自订单确认送达之日起，单个滤池平均完成服务时间不得超过4个日历日。</w:t>
            </w:r>
          </w:p>
        </w:tc>
        <w:tc>
          <w:tcPr>
            <w:tcW w:w="877" w:type="dxa"/>
            <w:gridSpan w:val="3"/>
            <w:vAlign w:val="center"/>
          </w:tcPr>
          <w:p w14:paraId="5BD293D8">
            <w:pPr>
              <w:spacing w:afterLines="0" w:line="300" w:lineRule="exact"/>
              <w:jc w:val="left"/>
              <w:rPr>
                <w:rFonts w:hint="eastAsia" w:ascii="仿宋" w:hAnsi="仿宋" w:eastAsia="仿宋"/>
                <w:szCs w:val="21"/>
              </w:rPr>
            </w:pPr>
            <w:r>
              <w:rPr>
                <w:rFonts w:hint="eastAsia" w:ascii="仿宋" w:hAnsi="仿宋" w:eastAsia="仿宋"/>
                <w:szCs w:val="21"/>
              </w:rPr>
              <w:t>其他</w:t>
            </w:r>
          </w:p>
        </w:tc>
        <w:tc>
          <w:tcPr>
            <w:tcW w:w="3320" w:type="dxa"/>
            <w:gridSpan w:val="3"/>
            <w:vAlign w:val="center"/>
          </w:tcPr>
          <w:p w14:paraId="387EBBDB">
            <w:pPr>
              <w:spacing w:afterLines="0" w:line="300" w:lineRule="exact"/>
              <w:jc w:val="left"/>
              <w:rPr>
                <w:rFonts w:hint="eastAsia" w:ascii="仿宋" w:hAnsi="仿宋" w:eastAsia="仿宋"/>
                <w:szCs w:val="21"/>
                <w:lang w:val="en-US" w:eastAsia="zh-CN"/>
              </w:rPr>
            </w:pPr>
            <w:r>
              <w:rPr>
                <w:rFonts w:hint="eastAsia" w:ascii="仿宋" w:hAnsi="仿宋" w:eastAsia="仿宋"/>
                <w:szCs w:val="21"/>
                <w:lang w:val="en-US" w:eastAsia="zh-CN"/>
              </w:rPr>
              <w:t>/</w:t>
            </w:r>
          </w:p>
        </w:tc>
      </w:tr>
      <w:tr w14:paraId="129D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2"/>
            <w:vAlign w:val="center"/>
          </w:tcPr>
          <w:p w14:paraId="32998D3F">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47CC6D8C">
            <w:pPr>
              <w:spacing w:afterLines="0" w:line="300" w:lineRule="exact"/>
              <w:jc w:val="left"/>
              <w:rPr>
                <w:rFonts w:hint="eastAsia" w:ascii="仿宋" w:hAnsi="仿宋" w:eastAsia="仿宋"/>
                <w:szCs w:val="21"/>
              </w:rPr>
            </w:pPr>
            <w:r>
              <w:rPr>
                <w:rFonts w:hint="eastAsia" w:ascii="仿宋" w:hAnsi="仿宋" w:eastAsia="仿宋"/>
                <w:szCs w:val="21"/>
              </w:rPr>
              <w:t>2、供应商报价应包含履行本合同项下全部工作内容、职责及义务所需的一切费用，包括但不限于人员工资和福利、保险、机械费、设备费、措施费、管理费、利润、税金等与本合同全部工作内容有关的一切费用。;</w:t>
            </w:r>
          </w:p>
          <w:p w14:paraId="7E266236">
            <w:pPr>
              <w:spacing w:afterLines="0" w:line="300" w:lineRule="exact"/>
              <w:jc w:val="left"/>
              <w:rPr>
                <w:rFonts w:hint="eastAsia" w:ascii="仿宋" w:hAnsi="仿宋" w:eastAsia="仿宋"/>
                <w:szCs w:val="21"/>
              </w:rPr>
            </w:pPr>
            <w:r>
              <w:rPr>
                <w:rFonts w:hint="eastAsia" w:ascii="仿宋" w:hAnsi="仿宋" w:eastAsia="仿宋"/>
                <w:szCs w:val="21"/>
              </w:rPr>
              <w:t>3、</w:t>
            </w:r>
            <w:bookmarkStart w:id="13" w:name="_Hlk187762091"/>
            <w:r>
              <w:rPr>
                <w:rFonts w:hint="eastAsia" w:ascii="仿宋" w:hAnsi="仿宋" w:eastAsia="仿宋"/>
                <w:szCs w:val="21"/>
              </w:rPr>
              <w:t>本采购项目以</w:t>
            </w:r>
            <w:r>
              <w:rPr>
                <w:rFonts w:hint="eastAsia" w:ascii="仿宋" w:hAnsi="仿宋" w:eastAsia="仿宋"/>
                <w:b/>
                <w:bCs/>
                <w:szCs w:val="21"/>
              </w:rPr>
              <w:t>不含税价</w:t>
            </w:r>
            <w:r>
              <w:rPr>
                <w:rFonts w:hint="eastAsia" w:ascii="仿宋" w:hAnsi="仿宋" w:eastAsia="仿宋"/>
                <w:szCs w:val="21"/>
              </w:rPr>
              <w:t>进行对比，不含税价计算方式：</w:t>
            </w:r>
            <w:r>
              <w:rPr>
                <w:rFonts w:hint="eastAsia" w:ascii="仿宋" w:hAnsi="仿宋" w:eastAsia="仿宋"/>
                <w:b/>
                <w:bCs/>
                <w:szCs w:val="21"/>
              </w:rPr>
              <w:t>不含税价=含税价/（1+税率）</w:t>
            </w:r>
            <w:r>
              <w:rPr>
                <w:rFonts w:hint="eastAsia" w:ascii="仿宋" w:hAnsi="仿宋" w:eastAsia="仿宋"/>
                <w:szCs w:val="21"/>
              </w:rPr>
              <w:t>；</w:t>
            </w:r>
          </w:p>
          <w:bookmarkEnd w:id="13"/>
          <w:p w14:paraId="2192AA54">
            <w:pPr>
              <w:spacing w:afterLines="0" w:line="300" w:lineRule="exact"/>
              <w:jc w:val="left"/>
              <w:rPr>
                <w:rFonts w:hint="eastAsia" w:ascii="仿宋" w:hAnsi="仿宋" w:eastAsia="仿宋"/>
                <w:szCs w:val="21"/>
              </w:rPr>
            </w:pPr>
            <w:r>
              <w:rPr>
                <w:rFonts w:hint="eastAsia" w:ascii="仿宋" w:hAnsi="仿宋" w:eastAsia="仿宋"/>
                <w:szCs w:val="21"/>
              </w:rPr>
              <w:t>4、以上报价为最终报价，无现场议价，报价人参与报价即视为已知悉并接受该情况。</w:t>
            </w:r>
          </w:p>
          <w:p w14:paraId="272708A6">
            <w:pPr>
              <w:spacing w:afterLines="0" w:line="300" w:lineRule="exact"/>
              <w:jc w:val="left"/>
              <w:rPr>
                <w:rFonts w:hint="eastAsia" w:ascii="仿宋" w:hAnsi="仿宋" w:eastAsia="仿宋"/>
                <w:szCs w:val="21"/>
                <w:lang w:val="en-US" w:eastAsia="zh-CN"/>
              </w:rPr>
            </w:pPr>
            <w:r>
              <w:rPr>
                <w:rFonts w:hint="eastAsia" w:ascii="仿宋" w:hAnsi="仿宋" w:eastAsia="仿宋"/>
                <w:szCs w:val="21"/>
                <w:lang w:val="en-US" w:eastAsia="zh-CN"/>
              </w:rPr>
              <w:t>5、若报价表中单价、小计、总价之间存在计算不一致，一律以填报的含税单价为准，相关费用将按单价据实核算。</w:t>
            </w:r>
          </w:p>
        </w:tc>
      </w:tr>
    </w:tbl>
    <w:p w14:paraId="008113BA">
      <w:pPr>
        <w:snapToGrid w:val="0"/>
        <w:spacing w:afterLines="0" w:line="360" w:lineRule="auto"/>
        <w:rPr>
          <w:rFonts w:hint="eastAsia" w:ascii="仿宋" w:hAnsi="仿宋" w:eastAsia="仿宋" w:cs="Arial"/>
        </w:rPr>
      </w:pPr>
    </w:p>
    <w:p w14:paraId="2583DA51">
      <w:pPr>
        <w:snapToGrid w:val="0"/>
        <w:spacing w:afterLines="0" w:line="360" w:lineRule="auto"/>
        <w:ind w:firstLine="525" w:firstLineChars="250"/>
        <w:jc w:val="right"/>
        <w:rPr>
          <w:rFonts w:hint="eastAsia" w:ascii="仿宋" w:hAnsi="仿宋" w:eastAsia="仿宋" w:cs="Arial"/>
        </w:rPr>
      </w:pPr>
    </w:p>
    <w:p w14:paraId="4E5B2872">
      <w:pPr>
        <w:snapToGrid w:val="0"/>
        <w:spacing w:afterLines="0" w:line="360" w:lineRule="auto"/>
        <w:ind w:firstLine="525" w:firstLineChars="250"/>
        <w:jc w:val="right"/>
        <w:rPr>
          <w:rFonts w:hint="eastAsia" w:ascii="仿宋" w:hAnsi="仿宋" w:eastAsia="仿宋" w:cs="Arial"/>
        </w:rPr>
      </w:pPr>
    </w:p>
    <w:p w14:paraId="1A2B8125">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12063938">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13CDC57B">
      <w:pPr>
        <w:spacing w:after="78" w:line="288" w:lineRule="auto"/>
        <w:rPr>
          <w:rFonts w:hint="eastAsia" w:ascii="仿宋" w:hAnsi="仿宋" w:eastAsia="仿宋"/>
          <w:b/>
          <w:szCs w:val="21"/>
        </w:rPr>
      </w:pPr>
    </w:p>
    <w:p w14:paraId="581DB2A2">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14" w:name="_Toc116850266"/>
      <w:bookmarkStart w:id="15" w:name="_Toc133335897"/>
      <w:r>
        <w:rPr>
          <w:rFonts w:hint="eastAsia" w:ascii="仿宋" w:hAnsi="仿宋" w:eastAsia="仿宋"/>
          <w:b/>
          <w:bCs/>
          <w:kern w:val="0"/>
          <w:sz w:val="24"/>
        </w:rPr>
        <w:t>响应供应商认为有必要提供的其他材料</w:t>
      </w:r>
      <w:bookmarkEnd w:id="14"/>
      <w:bookmarkEnd w:id="15"/>
    </w:p>
    <w:p w14:paraId="065ADE7A">
      <w:pPr>
        <w:spacing w:after="78" w:line="288" w:lineRule="auto"/>
        <w:rPr>
          <w:rFonts w:hint="eastAsia" w:ascii="仿宋" w:hAnsi="仿宋" w:eastAsia="仿宋"/>
          <w:b/>
          <w:szCs w:val="21"/>
        </w:rPr>
      </w:pPr>
    </w:p>
    <w:p w14:paraId="671597D4">
      <w:pPr>
        <w:spacing w:after="78" w:line="288" w:lineRule="auto"/>
        <w:rPr>
          <w:rFonts w:hint="eastAsia" w:ascii="仿宋" w:hAnsi="仿宋" w:eastAsia="仿宋"/>
          <w:b/>
          <w:szCs w:val="21"/>
        </w:rPr>
      </w:pPr>
    </w:p>
    <w:p w14:paraId="426E91FB">
      <w:pPr>
        <w:spacing w:after="78" w:line="288" w:lineRule="auto"/>
        <w:rPr>
          <w:rFonts w:hint="eastAsia" w:ascii="仿宋" w:hAnsi="仿宋" w:eastAsia="仿宋"/>
          <w:b/>
          <w:szCs w:val="21"/>
        </w:rPr>
      </w:pPr>
    </w:p>
    <w:sectPr>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68596B9-D311-427D-9361-3F8BE35E96CC}"/>
  </w:font>
  <w:font w:name="黑体">
    <w:panose1 w:val="02010609060101010101"/>
    <w:charset w:val="86"/>
    <w:family w:val="auto"/>
    <w:pitch w:val="default"/>
    <w:sig w:usb0="800002BF" w:usb1="38CF7CFA" w:usb2="00000016" w:usb3="00000000" w:csb0="00040001" w:csb1="00000000"/>
    <w:embedRegular r:id="rId2" w:fontKey="{321BD7B5-82CC-478C-A20D-44C2BF80F3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embedRegular r:id="rId3" w:fontKey="{5C943BDE-945D-42FB-BB5B-1984FF3EF920}"/>
  </w:font>
  <w:font w:name="楷体">
    <w:panose1 w:val="02010609060101010101"/>
    <w:charset w:val="86"/>
    <w:family w:val="modern"/>
    <w:pitch w:val="default"/>
    <w:sig w:usb0="800002BF" w:usb1="38CF7CFA" w:usb2="00000016" w:usb3="00000000" w:csb0="00040001" w:csb1="00000000"/>
    <w:embedRegular r:id="rId4" w:fontKey="{70C5D222-C513-44FD-8956-E968F39F63F2}"/>
  </w:font>
  <w:font w:name="仿宋_GB2312">
    <w:panose1 w:val="02010609030101010101"/>
    <w:charset w:val="86"/>
    <w:family w:val="modern"/>
    <w:pitch w:val="default"/>
    <w:sig w:usb0="00000001" w:usb1="080E0000" w:usb2="00000000" w:usb3="00000000" w:csb0="00040000" w:csb1="00000000"/>
    <w:embedRegular r:id="rId5" w:fontKey="{FBD5818A-19BF-42A2-BC3D-854BC8EC0315}"/>
  </w:font>
  <w:font w:name="方正小标宋简体">
    <w:altName w:val="仿宋_GB2312"/>
    <w:panose1 w:val="02000000000000000000"/>
    <w:charset w:val="86"/>
    <w:family w:val="auto"/>
    <w:pitch w:val="default"/>
    <w:sig w:usb0="00000000" w:usb1="00000000" w:usb2="00000012" w:usb3="00000000" w:csb0="00040001" w:csb1="00000000"/>
    <w:embedRegular r:id="rId6" w:fontKey="{C315B675-BE4D-4FD3-B77A-2641699E1E5A}"/>
  </w:font>
  <w:font w:name="长城小">
    <w:altName w:val="宋体"/>
    <w:panose1 w:val="00000000000000000000"/>
    <w:charset w:val="86"/>
    <w:family w:val="modern"/>
    <w:pitch w:val="default"/>
    <w:sig w:usb0="00000000" w:usb1="00000000" w:usb2="00000000" w:usb3="00000000" w:csb0="00040001" w:csb1="00000000"/>
    <w:embedRegular r:id="rId7" w:fontKey="{FE4C5EEF-3B70-43C9-91C1-3FC6D70EC0EF}"/>
  </w:font>
  <w:font w:name="长城小标宋体">
    <w:panose1 w:val="02010609010101010101"/>
    <w:charset w:val="86"/>
    <w:family w:val="modern"/>
    <w:pitch w:val="default"/>
    <w:sig w:usb0="00000000" w:usb1="00000000" w:usb2="00000000" w:usb3="00000000" w:csb0="00000000" w:csb1="00000000"/>
    <w:embedRegular r:id="rId8" w:fontKey="{376B23EB-0559-4025-A4BB-B57929BFA827}"/>
  </w:font>
  <w:font w:name="仿宋">
    <w:panose1 w:val="02010609060101010101"/>
    <w:charset w:val="86"/>
    <w:family w:val="modern"/>
    <w:pitch w:val="default"/>
    <w:sig w:usb0="800002BF" w:usb1="38CF7CFA" w:usb2="00000016" w:usb3="00000000" w:csb0="00040001" w:csb1="00000000"/>
    <w:embedRegular r:id="rId9" w:fontKey="{F2C7B763-86B1-4870-BB0D-878A8E4863A8}"/>
  </w:font>
  <w:font w:name="Times New Roman Regular">
    <w:altName w:val="Times New Roman"/>
    <w:panose1 w:val="00000000000000000000"/>
    <w:charset w:val="00"/>
    <w:family w:val="auto"/>
    <w:pitch w:val="default"/>
    <w:sig w:usb0="00000000" w:usb1="00000000" w:usb2="00000009" w:usb3="00000000" w:csb0="400001FF" w:csb1="FFFF0000"/>
    <w:embedRegular r:id="rId10" w:fontKey="{5E3BB0E1-C430-48E8-B1A9-B4ADCEBDC8E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763B8FCA">
        <w:pPr>
          <w:pStyle w:val="14"/>
          <w:spacing w:after="60"/>
        </w:pPr>
        <w:r>
          <w:t xml:space="preserve">     </w:t>
        </w:r>
      </w:p>
    </w:sdtContent>
  </w:sdt>
  <w:p w14:paraId="66082DF1">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1457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3B509">
    <w:pPr>
      <w:spacing w:after="6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F805C">
    <w:pPr>
      <w:pStyle w:val="14"/>
      <w:jc w:val="center"/>
    </w:pPr>
  </w:p>
  <w:p w14:paraId="14F8EB9D">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86569">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2DBF4">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DDC0A">
    <w:pPr>
      <w:pStyle w:val="15"/>
      <w:pBdr>
        <w:bottom w:val="single" w:color="auto" w:sz="4" w:space="1"/>
      </w:pBdr>
      <w:tabs>
        <w:tab w:val="left" w:pos="5295"/>
      </w:tabs>
      <w:spacing w:after="60"/>
      <w:rPr>
        <w:rFonts w:hint="eastAsia" w:ascii="黑体" w:hAnsi="黑体" w:eastAsia="黑体" w:cs="黑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27F81">
    <w:pPr>
      <w:pStyle w:val="15"/>
      <w:pBdr>
        <w:bottom w:val="single" w:color="auto" w:sz="4"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FA638">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5544"/>
    <w:rsid w:val="00046ABE"/>
    <w:rsid w:val="000473B8"/>
    <w:rsid w:val="000503D5"/>
    <w:rsid w:val="000510CB"/>
    <w:rsid w:val="00051FB1"/>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204"/>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2C4C"/>
    <w:rsid w:val="000B653D"/>
    <w:rsid w:val="000B70B3"/>
    <w:rsid w:val="000B7EE8"/>
    <w:rsid w:val="000C0155"/>
    <w:rsid w:val="000C0957"/>
    <w:rsid w:val="000C0E68"/>
    <w:rsid w:val="000C1F7E"/>
    <w:rsid w:val="000C22C2"/>
    <w:rsid w:val="000C2669"/>
    <w:rsid w:val="000C354F"/>
    <w:rsid w:val="000C4184"/>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2741"/>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D4F"/>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5AE1"/>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C7471"/>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0D76"/>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94A"/>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3A05"/>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2AD7"/>
    <w:rsid w:val="007C302C"/>
    <w:rsid w:val="007C307D"/>
    <w:rsid w:val="007C4066"/>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434"/>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61B"/>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4FF3"/>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54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C61EC"/>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2650"/>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8DB"/>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43BD"/>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056"/>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4B7"/>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75A"/>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182E"/>
    <w:rsid w:val="00D125D0"/>
    <w:rsid w:val="00D15BB8"/>
    <w:rsid w:val="00D166D8"/>
    <w:rsid w:val="00D167DF"/>
    <w:rsid w:val="00D17320"/>
    <w:rsid w:val="00D17502"/>
    <w:rsid w:val="00D175C7"/>
    <w:rsid w:val="00D22C6F"/>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477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2DBE"/>
    <w:rsid w:val="00E931B4"/>
    <w:rsid w:val="00E9663C"/>
    <w:rsid w:val="00EA06EF"/>
    <w:rsid w:val="00EA12D2"/>
    <w:rsid w:val="00EA1932"/>
    <w:rsid w:val="00EA47A3"/>
    <w:rsid w:val="00EA5022"/>
    <w:rsid w:val="00EA63FF"/>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3377"/>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4967"/>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4B25347"/>
    <w:rsid w:val="06F9F432"/>
    <w:rsid w:val="09A50CA3"/>
    <w:rsid w:val="0A886720"/>
    <w:rsid w:val="0A960911"/>
    <w:rsid w:val="0B0E30C9"/>
    <w:rsid w:val="0D7F8C1E"/>
    <w:rsid w:val="0D9344A7"/>
    <w:rsid w:val="0DAFDDD2"/>
    <w:rsid w:val="0F137AAF"/>
    <w:rsid w:val="0FD61205"/>
    <w:rsid w:val="10DD77C5"/>
    <w:rsid w:val="12A50B0C"/>
    <w:rsid w:val="13AFEC81"/>
    <w:rsid w:val="14ED3FB5"/>
    <w:rsid w:val="16BD5015"/>
    <w:rsid w:val="17293DAC"/>
    <w:rsid w:val="17A305D2"/>
    <w:rsid w:val="1961568D"/>
    <w:rsid w:val="19C91652"/>
    <w:rsid w:val="1B3FC108"/>
    <w:rsid w:val="1B884DC4"/>
    <w:rsid w:val="1BBF5AD0"/>
    <w:rsid w:val="1BFB4A9B"/>
    <w:rsid w:val="1BFE3282"/>
    <w:rsid w:val="1CDC1DCE"/>
    <w:rsid w:val="1DD03BB2"/>
    <w:rsid w:val="1F0F1A56"/>
    <w:rsid w:val="1F7F9C30"/>
    <w:rsid w:val="1FB39FF7"/>
    <w:rsid w:val="1FB54372"/>
    <w:rsid w:val="1FFF4E3F"/>
    <w:rsid w:val="21F543B6"/>
    <w:rsid w:val="224D5C19"/>
    <w:rsid w:val="257FF5EF"/>
    <w:rsid w:val="27822F0F"/>
    <w:rsid w:val="27BED872"/>
    <w:rsid w:val="29162F3D"/>
    <w:rsid w:val="29E9B391"/>
    <w:rsid w:val="2AFDB16C"/>
    <w:rsid w:val="2B7D8E96"/>
    <w:rsid w:val="2B9B7C50"/>
    <w:rsid w:val="2C87EFA4"/>
    <w:rsid w:val="2CEFA2BD"/>
    <w:rsid w:val="2D4D7231"/>
    <w:rsid w:val="2D5E2C32"/>
    <w:rsid w:val="2D9E346A"/>
    <w:rsid w:val="2E070FE0"/>
    <w:rsid w:val="2EFF028F"/>
    <w:rsid w:val="2EFF0385"/>
    <w:rsid w:val="2FB54DDD"/>
    <w:rsid w:val="2FDFB298"/>
    <w:rsid w:val="2FE64F00"/>
    <w:rsid w:val="2FEBB001"/>
    <w:rsid w:val="30BF60A9"/>
    <w:rsid w:val="30EE09A0"/>
    <w:rsid w:val="336843D5"/>
    <w:rsid w:val="340E3EBE"/>
    <w:rsid w:val="35656D4C"/>
    <w:rsid w:val="36446064"/>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78110F"/>
    <w:rsid w:val="3DB56025"/>
    <w:rsid w:val="3DFF524D"/>
    <w:rsid w:val="3DFF7079"/>
    <w:rsid w:val="3DFFBEE7"/>
    <w:rsid w:val="3EA7FE48"/>
    <w:rsid w:val="3ED41F29"/>
    <w:rsid w:val="3EF86484"/>
    <w:rsid w:val="3EFBCAFF"/>
    <w:rsid w:val="3EFFC981"/>
    <w:rsid w:val="3FBF5430"/>
    <w:rsid w:val="3FD37539"/>
    <w:rsid w:val="3FDFD096"/>
    <w:rsid w:val="3FED8FF1"/>
    <w:rsid w:val="3FFCCAC4"/>
    <w:rsid w:val="3FFE10BE"/>
    <w:rsid w:val="417EEE12"/>
    <w:rsid w:val="42652233"/>
    <w:rsid w:val="431F427A"/>
    <w:rsid w:val="44292F68"/>
    <w:rsid w:val="44BE3264"/>
    <w:rsid w:val="477F8B44"/>
    <w:rsid w:val="48F80001"/>
    <w:rsid w:val="49C317F9"/>
    <w:rsid w:val="4ACDDF1D"/>
    <w:rsid w:val="4ACF4CB6"/>
    <w:rsid w:val="4BBA3990"/>
    <w:rsid w:val="4CE47978"/>
    <w:rsid w:val="4CFB7ACD"/>
    <w:rsid w:val="4DFF1032"/>
    <w:rsid w:val="4EFDA9D6"/>
    <w:rsid w:val="4EFF30A2"/>
    <w:rsid w:val="4F10078B"/>
    <w:rsid w:val="4F155DA1"/>
    <w:rsid w:val="4F4F0D8E"/>
    <w:rsid w:val="4FF9BA94"/>
    <w:rsid w:val="4FFC2348"/>
    <w:rsid w:val="526C0878"/>
    <w:rsid w:val="54415B57"/>
    <w:rsid w:val="557F0F30"/>
    <w:rsid w:val="559E5CE3"/>
    <w:rsid w:val="56DD8954"/>
    <w:rsid w:val="570959A2"/>
    <w:rsid w:val="5718258C"/>
    <w:rsid w:val="577B623A"/>
    <w:rsid w:val="57AFC3C2"/>
    <w:rsid w:val="58742400"/>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08C5797"/>
    <w:rsid w:val="633C8FA8"/>
    <w:rsid w:val="633F0871"/>
    <w:rsid w:val="637FE448"/>
    <w:rsid w:val="63BD36A8"/>
    <w:rsid w:val="654FD8A0"/>
    <w:rsid w:val="67194FDD"/>
    <w:rsid w:val="6775E9D8"/>
    <w:rsid w:val="67F565AC"/>
    <w:rsid w:val="67F73327"/>
    <w:rsid w:val="68FA8082"/>
    <w:rsid w:val="692A0189"/>
    <w:rsid w:val="69BF38A2"/>
    <w:rsid w:val="69EFC425"/>
    <w:rsid w:val="6ACFA4E7"/>
    <w:rsid w:val="6B86ABFC"/>
    <w:rsid w:val="6BA92576"/>
    <w:rsid w:val="6BBD76DF"/>
    <w:rsid w:val="6BDA34B9"/>
    <w:rsid w:val="6BEF6F0A"/>
    <w:rsid w:val="6BF6364D"/>
    <w:rsid w:val="6C731664"/>
    <w:rsid w:val="6CD839F6"/>
    <w:rsid w:val="6CF75AD6"/>
    <w:rsid w:val="6D350F65"/>
    <w:rsid w:val="6D36FBAA"/>
    <w:rsid w:val="6DE20DE1"/>
    <w:rsid w:val="6DE7364E"/>
    <w:rsid w:val="6DF8FC16"/>
    <w:rsid w:val="6DFAD7F2"/>
    <w:rsid w:val="6DFE24B9"/>
    <w:rsid w:val="6E463154"/>
    <w:rsid w:val="6EFB6A16"/>
    <w:rsid w:val="6F36F6F4"/>
    <w:rsid w:val="6FA6DB15"/>
    <w:rsid w:val="6FAB380F"/>
    <w:rsid w:val="6FBADB8D"/>
    <w:rsid w:val="6FDDBDCB"/>
    <w:rsid w:val="6FEAAF68"/>
    <w:rsid w:val="6FFA9CDC"/>
    <w:rsid w:val="6FFB74FC"/>
    <w:rsid w:val="6FFDAE21"/>
    <w:rsid w:val="6FFE89B2"/>
    <w:rsid w:val="6FFF16F2"/>
    <w:rsid w:val="6FFFEBAB"/>
    <w:rsid w:val="705FDC4F"/>
    <w:rsid w:val="70F519ED"/>
    <w:rsid w:val="71221D0A"/>
    <w:rsid w:val="71D3FAB0"/>
    <w:rsid w:val="73EFA308"/>
    <w:rsid w:val="75FB540A"/>
    <w:rsid w:val="767774B9"/>
    <w:rsid w:val="767F8E38"/>
    <w:rsid w:val="76AC103E"/>
    <w:rsid w:val="76C15DFA"/>
    <w:rsid w:val="76DF1811"/>
    <w:rsid w:val="76F74DDF"/>
    <w:rsid w:val="773EFEC2"/>
    <w:rsid w:val="77567AD1"/>
    <w:rsid w:val="776F9B9F"/>
    <w:rsid w:val="7797C448"/>
    <w:rsid w:val="77CF1E1A"/>
    <w:rsid w:val="77ED011D"/>
    <w:rsid w:val="77EFA3DE"/>
    <w:rsid w:val="77F97CB1"/>
    <w:rsid w:val="7808736F"/>
    <w:rsid w:val="787BD127"/>
    <w:rsid w:val="78DFF50A"/>
    <w:rsid w:val="79320319"/>
    <w:rsid w:val="79BB9841"/>
    <w:rsid w:val="79D665AB"/>
    <w:rsid w:val="79DF1FD7"/>
    <w:rsid w:val="7A3A1C39"/>
    <w:rsid w:val="7A3C619D"/>
    <w:rsid w:val="7A5F0597"/>
    <w:rsid w:val="7ABF0B18"/>
    <w:rsid w:val="7ABF425E"/>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4"/>
    <w:qFormat/>
    <w:uiPriority w:val="99"/>
    <w:pPr>
      <w:spacing w:afterLines="0" w:line="240" w:lineRule="auto"/>
      <w:jc w:val="left"/>
    </w:pPr>
    <w:rPr>
      <w:rFonts w:ascii="Times New Roman" w:hAnsi="Times New Roman"/>
    </w:rPr>
  </w:style>
  <w:style w:type="paragraph" w:styleId="8">
    <w:name w:val="Body Text"/>
    <w:basedOn w:val="1"/>
    <w:next w:val="1"/>
    <w:qFormat/>
    <w:uiPriority w:val="99"/>
    <w:pPr>
      <w:tabs>
        <w:tab w:val="left" w:pos="4760"/>
      </w:tabs>
      <w:spacing w:after="78"/>
      <w:jc w:val="left"/>
    </w:pPr>
  </w:style>
  <w:style w:type="paragraph" w:styleId="9">
    <w:name w:val="Body Text Indent"/>
    <w:basedOn w:val="1"/>
    <w:qFormat/>
    <w:uiPriority w:val="0"/>
    <w:pPr>
      <w:tabs>
        <w:tab w:val="left" w:pos="4760"/>
      </w:tabs>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Date"/>
    <w:basedOn w:val="1"/>
    <w:next w:val="1"/>
    <w:link w:val="71"/>
    <w:semiHidden/>
    <w:unhideWhenUsed/>
    <w:qFormat/>
    <w:uiPriority w:val="0"/>
    <w:pPr>
      <w:ind w:left="100" w:leftChars="2500"/>
    </w:pPr>
  </w:style>
  <w:style w:type="paragraph" w:styleId="12">
    <w:name w:val="Body Text Indent 2"/>
    <w:basedOn w:val="1"/>
    <w:link w:val="62"/>
    <w:semiHidden/>
    <w:unhideWhenUsed/>
    <w:qFormat/>
    <w:uiPriority w:val="0"/>
    <w:pPr>
      <w:spacing w:after="120" w:line="480" w:lineRule="auto"/>
      <w:ind w:left="420" w:leftChars="200"/>
    </w:pPr>
  </w:style>
  <w:style w:type="paragraph" w:styleId="13">
    <w:name w:val="Balloon Text"/>
    <w:basedOn w:val="1"/>
    <w:link w:val="33"/>
    <w:qFormat/>
    <w:uiPriority w:val="0"/>
    <w:pPr>
      <w:spacing w:line="240" w:lineRule="auto"/>
    </w:pPr>
    <w:rPr>
      <w:sz w:val="18"/>
      <w:szCs w:val="18"/>
    </w:rPr>
  </w:style>
  <w:style w:type="paragraph" w:styleId="14">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7"/>
    <w:next w:val="7"/>
    <w:link w:val="35"/>
    <w:qFormat/>
    <w:uiPriority w:val="0"/>
    <w:pPr>
      <w:spacing w:afterLines="25" w:line="300" w:lineRule="auto"/>
    </w:pPr>
    <w:rPr>
      <w:rFonts w:ascii="Arial" w:hAnsi="Arial"/>
      <w:b/>
      <w:bCs/>
    </w:rPr>
  </w:style>
  <w:style w:type="paragraph" w:styleId="20">
    <w:name w:val="Body Text First Indent 2"/>
    <w:basedOn w:val="9"/>
    <w:link w:val="56"/>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Index8"/>
    <w:basedOn w:val="1"/>
    <w:next w:val="1"/>
    <w:qFormat/>
    <w:uiPriority w:val="0"/>
    <w:pPr>
      <w:ind w:left="3920" w:leftChars="1400"/>
      <w:jc w:val="left"/>
      <w:textAlignment w:val="baseline"/>
    </w:p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3"/>
    <w:link w:val="13"/>
    <w:qFormat/>
    <w:uiPriority w:val="0"/>
    <w:rPr>
      <w:rFonts w:ascii="Arial" w:hAnsi="Arial" w:eastAsia="宋体" w:cs="Times New Roman"/>
      <w:kern w:val="2"/>
      <w:sz w:val="18"/>
      <w:szCs w:val="18"/>
    </w:rPr>
  </w:style>
  <w:style w:type="character" w:customStyle="1" w:styleId="34">
    <w:name w:val="批注文字 字符"/>
    <w:basedOn w:val="23"/>
    <w:link w:val="7"/>
    <w:qFormat/>
    <w:uiPriority w:val="99"/>
    <w:rPr>
      <w:rFonts w:ascii="Times New Roman" w:hAnsi="Times New Roman" w:eastAsia="宋体" w:cs="Times New Roman"/>
      <w:kern w:val="2"/>
      <w:sz w:val="21"/>
      <w:szCs w:val="24"/>
    </w:rPr>
  </w:style>
  <w:style w:type="character" w:customStyle="1" w:styleId="35">
    <w:name w:val="批注主题 字符"/>
    <w:basedOn w:val="34"/>
    <w:link w:val="19"/>
    <w:qFormat/>
    <w:uiPriority w:val="0"/>
    <w:rPr>
      <w:rFonts w:ascii="Arial" w:hAnsi="Arial" w:eastAsia="宋体" w:cs="Times New Roman"/>
      <w:b/>
      <w:bCs/>
      <w:kern w:val="2"/>
      <w:sz w:val="21"/>
      <w:szCs w:val="24"/>
    </w:rPr>
  </w:style>
  <w:style w:type="character" w:customStyle="1" w:styleId="36">
    <w:name w:val="font01"/>
    <w:basedOn w:val="23"/>
    <w:qFormat/>
    <w:uiPriority w:val="0"/>
    <w:rPr>
      <w:rFonts w:hint="eastAsia" w:ascii="宋体" w:hAnsi="宋体" w:eastAsia="宋体"/>
      <w:color w:val="000000"/>
      <w:sz w:val="20"/>
      <w:szCs w:val="20"/>
      <w:u w:val="none"/>
      <w:vertAlign w:val="superscript"/>
    </w:rPr>
  </w:style>
  <w:style w:type="character" w:customStyle="1" w:styleId="37">
    <w:name w:val="font31"/>
    <w:basedOn w:val="23"/>
    <w:qFormat/>
    <w:uiPriority w:val="0"/>
    <w:rPr>
      <w:rFonts w:hint="eastAsia" w:ascii="宋体" w:hAnsi="宋体" w:eastAsia="宋体"/>
      <w:color w:val="000000"/>
      <w:sz w:val="20"/>
      <w:szCs w:val="20"/>
      <w:u w:val="none"/>
    </w:rPr>
  </w:style>
  <w:style w:type="character" w:customStyle="1" w:styleId="38">
    <w:name w:val="页脚 字符"/>
    <w:basedOn w:val="23"/>
    <w:link w:val="14"/>
    <w:qFormat/>
    <w:uiPriority w:val="99"/>
    <w:rPr>
      <w:rFonts w:ascii="Arial" w:hAnsi="Arial" w:eastAsia="楷体_GB2312" w:cs="Times New Roman"/>
      <w:sz w:val="18"/>
      <w:szCs w:val="18"/>
    </w:rPr>
  </w:style>
  <w:style w:type="character" w:customStyle="1" w:styleId="39">
    <w:name w:val="页眉 字符"/>
    <w:basedOn w:val="23"/>
    <w:link w:val="15"/>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3"/>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3"/>
    <w:link w:val="5"/>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3"/>
    <w:qFormat/>
    <w:uiPriority w:val="0"/>
    <w:rPr>
      <w:rFonts w:hint="eastAsia" w:ascii="宋体" w:hAnsi="宋体" w:eastAsia="宋体"/>
      <w:color w:val="000000"/>
      <w:sz w:val="18"/>
      <w:szCs w:val="18"/>
      <w:u w:val="none"/>
    </w:rPr>
  </w:style>
  <w:style w:type="character" w:customStyle="1" w:styleId="52">
    <w:name w:val="font11"/>
    <w:basedOn w:val="23"/>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3"/>
    <w:link w:val="20"/>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2"/>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3"/>
    <w:link w:val="12"/>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9">
    <w:name w:val="列表段落11"/>
    <w:basedOn w:val="1"/>
    <w:unhideWhenUsed/>
    <w:qFormat/>
    <w:uiPriority w:val="99"/>
    <w:pPr>
      <w:ind w:firstLine="420" w:firstLineChars="200"/>
    </w:pPr>
  </w:style>
  <w:style w:type="paragraph" w:customStyle="1" w:styleId="70">
    <w:name w:val="修订7"/>
    <w:hidden/>
    <w:unhideWhenUsed/>
    <w:qFormat/>
    <w:uiPriority w:val="99"/>
    <w:rPr>
      <w:rFonts w:ascii="Arial" w:hAnsi="Arial" w:eastAsia="宋体" w:cs="Times New Roman"/>
      <w:kern w:val="2"/>
      <w:sz w:val="21"/>
      <w:szCs w:val="24"/>
      <w:lang w:val="en-US" w:eastAsia="zh-CN" w:bidi="ar-SA"/>
    </w:rPr>
  </w:style>
  <w:style w:type="character" w:customStyle="1" w:styleId="71">
    <w:name w:val="日期 字符"/>
    <w:basedOn w:val="23"/>
    <w:link w:val="11"/>
    <w:semiHidden/>
    <w:qFormat/>
    <w:uiPriority w:val="0"/>
    <w:rPr>
      <w:rFonts w:ascii="Arial" w:hAnsi="Arial"/>
      <w:kern w:val="2"/>
      <w:sz w:val="21"/>
      <w:szCs w:val="24"/>
    </w:rPr>
  </w:style>
  <w:style w:type="paragraph" w:customStyle="1" w:styleId="72">
    <w:name w:val="Body text|1"/>
    <w:basedOn w:val="1"/>
    <w:qFormat/>
    <w:uiPriority w:val="0"/>
    <w:pPr>
      <w:widowControl w:val="0"/>
      <w:shd w:val="clear" w:color="auto" w:fill="auto"/>
      <w:spacing w:line="461" w:lineRule="auto"/>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40</Pages>
  <Words>3291</Words>
  <Characters>3522</Characters>
  <Lines>590</Lines>
  <Paragraphs>527</Paragraphs>
  <TotalTime>10</TotalTime>
  <ScaleCrop>false</ScaleCrop>
  <LinksUpToDate>false</LinksUpToDate>
  <CharactersWithSpaces>3807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2026-03-17T07:51:00Z</cp:lastPrinted>
  <dcterms:modified xsi:type="dcterms:W3CDTF">2026-03-17T09:28:56Z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